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2599D" w14:textId="77777777" w:rsidR="00567301" w:rsidRDefault="00567301">
      <w:pPr>
        <w:rPr>
          <w:rFonts w:ascii="Times New Roman" w:hAnsi="Times New Roman" w:cs="Times New Roman"/>
          <w:b/>
          <w:bCs/>
          <w:sz w:val="24"/>
          <w:szCs w:val="24"/>
        </w:rPr>
      </w:pPr>
    </w:p>
    <w:p w14:paraId="0ADE5044" w14:textId="77777777" w:rsidR="00567301" w:rsidRDefault="00567301" w:rsidP="00567301">
      <w:pPr>
        <w:jc w:val="center"/>
        <w:rPr>
          <w:rFonts w:ascii="Times New Roman" w:hAnsi="Times New Roman" w:cs="Times New Roman"/>
          <w:b/>
          <w:bCs/>
          <w:sz w:val="24"/>
          <w:szCs w:val="24"/>
        </w:rPr>
      </w:pPr>
    </w:p>
    <w:p w14:paraId="341B2064" w14:textId="77777777" w:rsidR="00567301" w:rsidRDefault="00567301" w:rsidP="00567301">
      <w:pPr>
        <w:jc w:val="center"/>
        <w:rPr>
          <w:rFonts w:ascii="Times New Roman" w:hAnsi="Times New Roman" w:cs="Times New Roman"/>
          <w:b/>
          <w:bCs/>
          <w:sz w:val="24"/>
          <w:szCs w:val="24"/>
        </w:rPr>
      </w:pPr>
    </w:p>
    <w:p w14:paraId="4668D582" w14:textId="34652EE7" w:rsidR="00567301" w:rsidRDefault="00567301" w:rsidP="00567301">
      <w:pPr>
        <w:spacing w:line="480" w:lineRule="auto"/>
        <w:jc w:val="center"/>
        <w:rPr>
          <w:rFonts w:ascii="Times New Roman" w:hAnsi="Times New Roman" w:cs="Times New Roman"/>
          <w:sz w:val="24"/>
          <w:szCs w:val="24"/>
        </w:rPr>
      </w:pPr>
      <w:r>
        <w:rPr>
          <w:rFonts w:ascii="Times New Roman" w:hAnsi="Times New Roman" w:cs="Times New Roman"/>
          <w:sz w:val="24"/>
          <w:szCs w:val="24"/>
        </w:rPr>
        <w:t>The Social Exchange Theory</w:t>
      </w:r>
    </w:p>
    <w:p w14:paraId="4DA2DC8A" w14:textId="77777777" w:rsidR="00567301" w:rsidRDefault="00567301" w:rsidP="00567301">
      <w:pPr>
        <w:spacing w:line="480" w:lineRule="auto"/>
        <w:jc w:val="center"/>
        <w:rPr>
          <w:rFonts w:ascii="Times New Roman" w:hAnsi="Times New Roman" w:cs="Times New Roman"/>
          <w:sz w:val="24"/>
          <w:szCs w:val="24"/>
        </w:rPr>
      </w:pPr>
      <w:r>
        <w:rPr>
          <w:rFonts w:ascii="Times New Roman" w:hAnsi="Times New Roman" w:cs="Times New Roman"/>
          <w:sz w:val="24"/>
          <w:szCs w:val="24"/>
        </w:rPr>
        <w:t>Amber Killingbeck</w:t>
      </w:r>
    </w:p>
    <w:p w14:paraId="06BB03FA" w14:textId="57D290A5" w:rsidR="00567301" w:rsidRDefault="00567301" w:rsidP="00567301">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t>Gonzaga University</w:t>
      </w:r>
      <w:r>
        <w:rPr>
          <w:rFonts w:ascii="Times New Roman" w:hAnsi="Times New Roman" w:cs="Times New Roman"/>
          <w:b/>
          <w:bCs/>
          <w:sz w:val="24"/>
          <w:szCs w:val="24"/>
        </w:rPr>
        <w:br w:type="page"/>
      </w:r>
    </w:p>
    <w:p w14:paraId="33E21153" w14:textId="0B1E277B" w:rsidR="00CA16F3" w:rsidRPr="00E073D6" w:rsidRDefault="00CA16F3" w:rsidP="00ED72D6">
      <w:pPr>
        <w:spacing w:line="480" w:lineRule="auto"/>
        <w:jc w:val="center"/>
        <w:rPr>
          <w:rFonts w:ascii="Times New Roman" w:hAnsi="Times New Roman" w:cs="Times New Roman"/>
          <w:sz w:val="24"/>
          <w:szCs w:val="24"/>
        </w:rPr>
      </w:pPr>
      <w:r w:rsidRPr="00E073D6">
        <w:rPr>
          <w:rFonts w:ascii="Times New Roman" w:hAnsi="Times New Roman" w:cs="Times New Roman"/>
          <w:sz w:val="24"/>
          <w:szCs w:val="24"/>
        </w:rPr>
        <w:lastRenderedPageBreak/>
        <w:t>The Social Exchange Theory</w:t>
      </w:r>
    </w:p>
    <w:p w14:paraId="1DE92E8E" w14:textId="5A2FB1B3" w:rsidR="00884AC5" w:rsidRPr="00884AC5" w:rsidRDefault="00F559A0" w:rsidP="00ED72D6">
      <w:pPr>
        <w:spacing w:line="480" w:lineRule="auto"/>
        <w:ind w:firstLine="720"/>
        <w:rPr>
          <w:rFonts w:ascii="Times New Roman" w:hAnsi="Times New Roman" w:cs="Times New Roman"/>
          <w:sz w:val="24"/>
          <w:szCs w:val="24"/>
        </w:rPr>
      </w:pPr>
      <w:r w:rsidRPr="00884AC5">
        <w:rPr>
          <w:rFonts w:ascii="Times New Roman" w:hAnsi="Times New Roman" w:cs="Times New Roman"/>
          <w:sz w:val="24"/>
          <w:szCs w:val="24"/>
        </w:rPr>
        <w:t xml:space="preserve">Like </w:t>
      </w:r>
      <w:r w:rsidR="006A13AB">
        <w:rPr>
          <w:rFonts w:ascii="Times New Roman" w:hAnsi="Times New Roman" w:cs="Times New Roman"/>
          <w:sz w:val="24"/>
          <w:szCs w:val="24"/>
        </w:rPr>
        <w:t>i</w:t>
      </w:r>
      <w:r w:rsidRPr="00884AC5">
        <w:rPr>
          <w:rFonts w:ascii="Times New Roman" w:hAnsi="Times New Roman" w:cs="Times New Roman"/>
          <w:sz w:val="24"/>
          <w:szCs w:val="24"/>
        </w:rPr>
        <w:t xml:space="preserve">nvestors </w:t>
      </w:r>
      <w:r w:rsidR="00884AC5" w:rsidRPr="00884AC5">
        <w:rPr>
          <w:rFonts w:ascii="Times New Roman" w:hAnsi="Times New Roman" w:cs="Times New Roman"/>
          <w:sz w:val="24"/>
          <w:szCs w:val="24"/>
        </w:rPr>
        <w:t>choosing</w:t>
      </w:r>
      <w:r w:rsidRPr="00884AC5">
        <w:rPr>
          <w:rFonts w:ascii="Times New Roman" w:hAnsi="Times New Roman" w:cs="Times New Roman"/>
          <w:sz w:val="24"/>
          <w:szCs w:val="24"/>
        </w:rPr>
        <w:t xml:space="preserve"> where to put their money in the stock market, we make decisions on how much we want to invest into </w:t>
      </w:r>
      <w:r w:rsidR="00ED72D6">
        <w:rPr>
          <w:rFonts w:ascii="Times New Roman" w:hAnsi="Times New Roman" w:cs="Times New Roman"/>
          <w:sz w:val="24"/>
          <w:szCs w:val="24"/>
        </w:rPr>
        <w:t>our</w:t>
      </w:r>
      <w:r w:rsidRPr="00884AC5">
        <w:rPr>
          <w:rFonts w:ascii="Times New Roman" w:hAnsi="Times New Roman" w:cs="Times New Roman"/>
          <w:sz w:val="24"/>
          <w:szCs w:val="24"/>
        </w:rPr>
        <w:t xml:space="preserve"> relationship</w:t>
      </w:r>
      <w:r w:rsidR="00ED72D6">
        <w:rPr>
          <w:rFonts w:ascii="Times New Roman" w:hAnsi="Times New Roman" w:cs="Times New Roman"/>
          <w:sz w:val="24"/>
          <w:szCs w:val="24"/>
        </w:rPr>
        <w:t>s</w:t>
      </w:r>
      <w:r w:rsidR="00785354" w:rsidRPr="00884AC5">
        <w:rPr>
          <w:rFonts w:ascii="Times New Roman" w:hAnsi="Times New Roman" w:cs="Times New Roman"/>
          <w:sz w:val="24"/>
          <w:szCs w:val="24"/>
        </w:rPr>
        <w:t xml:space="preserve">.  </w:t>
      </w:r>
      <w:r w:rsidRPr="00884AC5">
        <w:rPr>
          <w:rFonts w:ascii="Times New Roman" w:hAnsi="Times New Roman" w:cs="Times New Roman"/>
          <w:sz w:val="24"/>
          <w:szCs w:val="24"/>
        </w:rPr>
        <w:t>The</w:t>
      </w:r>
      <w:r w:rsidR="00785354" w:rsidRPr="00884AC5">
        <w:rPr>
          <w:rFonts w:ascii="Times New Roman" w:hAnsi="Times New Roman" w:cs="Times New Roman"/>
          <w:sz w:val="24"/>
          <w:szCs w:val="24"/>
        </w:rPr>
        <w:t xml:space="preserve"> social exchange theory</w:t>
      </w:r>
      <w:r w:rsidRPr="00884AC5">
        <w:rPr>
          <w:rFonts w:ascii="Times New Roman" w:hAnsi="Times New Roman" w:cs="Times New Roman"/>
          <w:sz w:val="24"/>
          <w:szCs w:val="24"/>
        </w:rPr>
        <w:t xml:space="preserve"> is </w:t>
      </w:r>
      <w:r w:rsidR="007E20C3" w:rsidRPr="00884AC5">
        <w:rPr>
          <w:rFonts w:ascii="Times New Roman" w:hAnsi="Times New Roman" w:cs="Times New Roman"/>
          <w:sz w:val="24"/>
          <w:szCs w:val="24"/>
        </w:rPr>
        <w:t>“</w:t>
      </w:r>
      <w:r w:rsidRPr="00884AC5">
        <w:rPr>
          <w:rFonts w:ascii="Times New Roman" w:hAnsi="Times New Roman" w:cs="Times New Roman"/>
          <w:sz w:val="24"/>
          <w:szCs w:val="24"/>
        </w:rPr>
        <w:t>r</w:t>
      </w:r>
      <w:r w:rsidR="007E20C3" w:rsidRPr="00884AC5">
        <w:rPr>
          <w:rFonts w:ascii="Times New Roman" w:hAnsi="Times New Roman" w:cs="Times New Roman"/>
          <w:sz w:val="24"/>
          <w:szCs w:val="24"/>
        </w:rPr>
        <w:t>elationship behavior and status regulated by both parties’ evaluations of perceived rewards and costs of interaction with each other” (Griffin et al., 2015, p.100)</w:t>
      </w:r>
      <w:r w:rsidRPr="00884AC5">
        <w:rPr>
          <w:rFonts w:ascii="Times New Roman" w:hAnsi="Times New Roman" w:cs="Times New Roman"/>
          <w:sz w:val="24"/>
          <w:szCs w:val="24"/>
        </w:rPr>
        <w:t>.  This theory is complex</w:t>
      </w:r>
      <w:r w:rsidR="00884AC5" w:rsidRPr="00884AC5">
        <w:rPr>
          <w:rFonts w:ascii="Times New Roman" w:hAnsi="Times New Roman" w:cs="Times New Roman"/>
          <w:sz w:val="24"/>
          <w:szCs w:val="24"/>
        </w:rPr>
        <w:t xml:space="preserve"> and</w:t>
      </w:r>
      <w:r w:rsidRPr="00884AC5">
        <w:rPr>
          <w:rFonts w:ascii="Times New Roman" w:hAnsi="Times New Roman" w:cs="Times New Roman"/>
          <w:sz w:val="24"/>
          <w:szCs w:val="24"/>
        </w:rPr>
        <w:t xml:space="preserve"> compelling</w:t>
      </w:r>
      <w:r w:rsidR="00884AC5" w:rsidRPr="00884AC5">
        <w:rPr>
          <w:rFonts w:ascii="Times New Roman" w:hAnsi="Times New Roman" w:cs="Times New Roman"/>
          <w:sz w:val="24"/>
          <w:szCs w:val="24"/>
        </w:rPr>
        <w:t xml:space="preserve">.  It explains how we make decisions by mentally converting benefits and costs into a bottom-line measurement of satisfaction and stability.  </w:t>
      </w:r>
    </w:p>
    <w:p w14:paraId="5F89A0EE" w14:textId="2DC5974B" w:rsidR="00002940" w:rsidRPr="00273D1E" w:rsidRDefault="005D2C6F" w:rsidP="00ED72D6">
      <w:pPr>
        <w:spacing w:line="480" w:lineRule="auto"/>
        <w:jc w:val="center"/>
        <w:rPr>
          <w:rFonts w:ascii="Times New Roman" w:hAnsi="Times New Roman" w:cs="Times New Roman"/>
          <w:b/>
          <w:bCs/>
          <w:sz w:val="24"/>
          <w:szCs w:val="24"/>
        </w:rPr>
      </w:pPr>
      <w:r w:rsidRPr="00273D1E">
        <w:rPr>
          <w:rFonts w:ascii="Times New Roman" w:hAnsi="Times New Roman" w:cs="Times New Roman"/>
          <w:b/>
          <w:bCs/>
          <w:sz w:val="24"/>
          <w:szCs w:val="24"/>
        </w:rPr>
        <w:t xml:space="preserve">Historical </w:t>
      </w:r>
      <w:r w:rsidR="00CE3294" w:rsidRPr="00273D1E">
        <w:rPr>
          <w:rFonts w:ascii="Times New Roman" w:hAnsi="Times New Roman" w:cs="Times New Roman"/>
          <w:b/>
          <w:bCs/>
          <w:sz w:val="24"/>
          <w:szCs w:val="24"/>
        </w:rPr>
        <w:t>Development of the Social Exchange Theory</w:t>
      </w:r>
    </w:p>
    <w:p w14:paraId="27DBC3F4" w14:textId="72C0F478" w:rsidR="00D47AB1" w:rsidRPr="00273D1E" w:rsidRDefault="00D47AB1" w:rsidP="00ED72D6">
      <w:pPr>
        <w:autoSpaceDE w:val="0"/>
        <w:autoSpaceDN w:val="0"/>
        <w:adjustRightInd w:val="0"/>
        <w:spacing w:after="0" w:line="480" w:lineRule="auto"/>
        <w:ind w:firstLine="720"/>
        <w:jc w:val="both"/>
        <w:outlineLvl w:val="0"/>
        <w:rPr>
          <w:rFonts w:ascii="Times New Roman" w:hAnsi="Times New Roman" w:cs="Times New Roman"/>
          <w:sz w:val="24"/>
          <w:szCs w:val="24"/>
        </w:rPr>
      </w:pPr>
      <w:bookmarkStart w:id="0" w:name="_Hlk21435070"/>
      <w:r w:rsidRPr="00273D1E">
        <w:rPr>
          <w:rFonts w:ascii="Times New Roman" w:hAnsi="Times New Roman" w:cs="Times New Roman"/>
          <w:sz w:val="24"/>
          <w:szCs w:val="24"/>
        </w:rPr>
        <w:t>“Since philosopher John Stuart Mill stated his philosophy of utilitarianism, there’s been a compelling logic to the minimax principle of human behavior” (Griffin</w:t>
      </w:r>
      <w:r w:rsidR="00AE5E18">
        <w:rPr>
          <w:rFonts w:ascii="Times New Roman" w:hAnsi="Times New Roman" w:cs="Times New Roman"/>
          <w:sz w:val="24"/>
          <w:szCs w:val="24"/>
        </w:rPr>
        <w:t>, 1994</w:t>
      </w:r>
      <w:r w:rsidRPr="00273D1E">
        <w:rPr>
          <w:rFonts w:ascii="Times New Roman" w:hAnsi="Times New Roman" w:cs="Times New Roman"/>
          <w:sz w:val="24"/>
          <w:szCs w:val="24"/>
        </w:rPr>
        <w:t>, p.197). The minimax principle claims that people seek to maximize their benefits and minimize their costs (</w:t>
      </w:r>
      <w:proofErr w:type="spellStart"/>
      <w:r w:rsidRPr="00273D1E">
        <w:rPr>
          <w:rFonts w:ascii="Times New Roman" w:hAnsi="Times New Roman" w:cs="Times New Roman"/>
          <w:sz w:val="24"/>
          <w:szCs w:val="24"/>
        </w:rPr>
        <w:t>Giffin</w:t>
      </w:r>
      <w:proofErr w:type="spellEnd"/>
      <w:r w:rsidRPr="00273D1E">
        <w:rPr>
          <w:rFonts w:ascii="Times New Roman" w:hAnsi="Times New Roman" w:cs="Times New Roman"/>
          <w:sz w:val="24"/>
          <w:szCs w:val="24"/>
        </w:rPr>
        <w:t xml:space="preserve">, </w:t>
      </w:r>
      <w:r w:rsidR="00AE5E18">
        <w:rPr>
          <w:rFonts w:ascii="Times New Roman" w:hAnsi="Times New Roman" w:cs="Times New Roman"/>
          <w:sz w:val="24"/>
          <w:szCs w:val="24"/>
        </w:rPr>
        <w:t>1994</w:t>
      </w:r>
      <w:r w:rsidRPr="00273D1E">
        <w:rPr>
          <w:rFonts w:ascii="Times New Roman" w:hAnsi="Times New Roman" w:cs="Times New Roman"/>
          <w:sz w:val="24"/>
          <w:szCs w:val="24"/>
        </w:rPr>
        <w:t xml:space="preserve">).  Therefore, the better an outcome seems, the more attractive the behavior is to make it happen.  </w:t>
      </w:r>
    </w:p>
    <w:p w14:paraId="43B0BE27" w14:textId="789CDDA3" w:rsidR="00ED72D6" w:rsidRDefault="00C73391" w:rsidP="00ED72D6">
      <w:pPr>
        <w:pStyle w:val="ListParagraph"/>
        <w:spacing w:line="480" w:lineRule="auto"/>
        <w:ind w:left="0" w:firstLine="720"/>
        <w:rPr>
          <w:rFonts w:ascii="Times New Roman" w:hAnsi="Times New Roman" w:cs="Times New Roman"/>
          <w:sz w:val="24"/>
          <w:szCs w:val="24"/>
        </w:rPr>
      </w:pPr>
      <w:r w:rsidRPr="00273D1E">
        <w:rPr>
          <w:rFonts w:ascii="Times New Roman" w:hAnsi="Times New Roman" w:cs="Times New Roman"/>
          <w:sz w:val="24"/>
          <w:szCs w:val="24"/>
        </w:rPr>
        <w:t>Social exchange theory’s roots can be traced back to</w:t>
      </w:r>
      <w:r w:rsidR="00AE5E18">
        <w:rPr>
          <w:rFonts w:ascii="Times New Roman" w:hAnsi="Times New Roman" w:cs="Times New Roman"/>
          <w:sz w:val="24"/>
          <w:szCs w:val="24"/>
        </w:rPr>
        <w:t xml:space="preserve"> the</w:t>
      </w:r>
      <w:r w:rsidRPr="00273D1E">
        <w:rPr>
          <w:rFonts w:ascii="Times New Roman" w:hAnsi="Times New Roman" w:cs="Times New Roman"/>
          <w:sz w:val="24"/>
          <w:szCs w:val="24"/>
        </w:rPr>
        <w:t xml:space="preserve"> early twentieth century</w:t>
      </w:r>
      <w:r w:rsidR="00AE5E18">
        <w:rPr>
          <w:rFonts w:ascii="Times New Roman" w:hAnsi="Times New Roman" w:cs="Times New Roman"/>
          <w:sz w:val="24"/>
          <w:szCs w:val="24"/>
        </w:rPr>
        <w:t>,</w:t>
      </w:r>
      <w:r w:rsidRPr="00273D1E">
        <w:rPr>
          <w:rFonts w:ascii="Times New Roman" w:hAnsi="Times New Roman" w:cs="Times New Roman"/>
          <w:sz w:val="24"/>
          <w:szCs w:val="24"/>
        </w:rPr>
        <w:t xml:space="preserve"> bridging such disciplines as anthropology, sociology, and psychology </w:t>
      </w:r>
      <w:bookmarkStart w:id="1" w:name="_Hlk21634447"/>
      <w:r w:rsidRPr="00273D1E">
        <w:rPr>
          <w:rFonts w:ascii="Times New Roman" w:hAnsi="Times New Roman" w:cs="Times New Roman"/>
          <w:sz w:val="24"/>
          <w:szCs w:val="24"/>
        </w:rPr>
        <w:t>(</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  </w:t>
      </w:r>
      <w:bookmarkEnd w:id="1"/>
      <w:r w:rsidR="00486FB8" w:rsidRPr="00273D1E">
        <w:rPr>
          <w:rFonts w:ascii="Times New Roman" w:hAnsi="Times New Roman" w:cs="Times New Roman"/>
          <w:sz w:val="24"/>
          <w:szCs w:val="24"/>
        </w:rPr>
        <w:t>“Although different views of social exchange have emerged, theorists agree that social exchange involves a series of interactions that generate obligations” (</w:t>
      </w:r>
      <w:proofErr w:type="spellStart"/>
      <w:r w:rsidR="00486FB8" w:rsidRPr="00273D1E">
        <w:rPr>
          <w:rFonts w:ascii="Times New Roman" w:hAnsi="Times New Roman" w:cs="Times New Roman"/>
          <w:sz w:val="24"/>
          <w:szCs w:val="24"/>
        </w:rPr>
        <w:t>Cropanzano</w:t>
      </w:r>
      <w:proofErr w:type="spellEnd"/>
      <w:r w:rsidR="00486FB8" w:rsidRPr="00273D1E">
        <w:rPr>
          <w:rFonts w:ascii="Times New Roman" w:hAnsi="Times New Roman" w:cs="Times New Roman"/>
          <w:sz w:val="24"/>
          <w:szCs w:val="24"/>
        </w:rPr>
        <w:t xml:space="preserve"> &amp; Mitchell, </w:t>
      </w:r>
      <w:r w:rsidR="00703F59" w:rsidRPr="00273D1E">
        <w:rPr>
          <w:rFonts w:ascii="Times New Roman" w:hAnsi="Times New Roman" w:cs="Times New Roman"/>
          <w:sz w:val="24"/>
          <w:szCs w:val="24"/>
        </w:rPr>
        <w:t>2005, p.</w:t>
      </w:r>
      <w:r w:rsidR="00486FB8" w:rsidRPr="00273D1E">
        <w:rPr>
          <w:rFonts w:ascii="Times New Roman" w:hAnsi="Times New Roman" w:cs="Times New Roman"/>
          <w:sz w:val="24"/>
          <w:szCs w:val="24"/>
        </w:rPr>
        <w:t xml:space="preserve">874).   </w:t>
      </w:r>
      <w:r w:rsidR="00D24D2C" w:rsidRPr="00273D1E">
        <w:rPr>
          <w:rFonts w:ascii="Times New Roman" w:hAnsi="Times New Roman" w:cs="Times New Roman"/>
          <w:sz w:val="24"/>
          <w:szCs w:val="24"/>
        </w:rPr>
        <w:t xml:space="preserve">The first major publication on the Social Exchange Theory was issued by Psychologists John Thibault and Harold Kelley in 1952.   Their publication </w:t>
      </w:r>
      <w:r w:rsidR="004211BA" w:rsidRPr="00273D1E">
        <w:rPr>
          <w:rFonts w:ascii="Times New Roman" w:hAnsi="Times New Roman" w:cs="Times New Roman"/>
          <w:sz w:val="24"/>
          <w:szCs w:val="24"/>
        </w:rPr>
        <w:t>stated</w:t>
      </w:r>
      <w:r w:rsidR="00825C0A">
        <w:rPr>
          <w:rFonts w:ascii="Times New Roman" w:hAnsi="Times New Roman" w:cs="Times New Roman"/>
          <w:sz w:val="24"/>
          <w:szCs w:val="24"/>
        </w:rPr>
        <w:t xml:space="preserve"> </w:t>
      </w:r>
      <w:r w:rsidR="00D24D2C" w:rsidRPr="00273D1E">
        <w:rPr>
          <w:rFonts w:ascii="Times New Roman" w:hAnsi="Times New Roman" w:cs="Times New Roman"/>
          <w:sz w:val="24"/>
          <w:szCs w:val="24"/>
        </w:rPr>
        <w:t>relationships go through four “transactional” stages: sampling, bargaining, commitment, and institutionalization.  (Emerson, 1976</w:t>
      </w:r>
      <w:r w:rsidR="004211BA" w:rsidRPr="00273D1E">
        <w:rPr>
          <w:rFonts w:ascii="Times New Roman" w:hAnsi="Times New Roman" w:cs="Times New Roman"/>
          <w:sz w:val="24"/>
          <w:szCs w:val="24"/>
        </w:rPr>
        <w:t xml:space="preserve">).  </w:t>
      </w:r>
    </w:p>
    <w:p w14:paraId="7C753783" w14:textId="26A5DA34" w:rsidR="00537676" w:rsidRPr="00273D1E" w:rsidRDefault="00273D1E" w:rsidP="00ED72D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In 1964, </w:t>
      </w:r>
      <w:r w:rsidR="004211BA" w:rsidRPr="00273D1E">
        <w:rPr>
          <w:rFonts w:ascii="Times New Roman" w:hAnsi="Times New Roman" w:cs="Times New Roman"/>
          <w:sz w:val="24"/>
          <w:szCs w:val="24"/>
        </w:rPr>
        <w:t xml:space="preserve">American Sociologist Peter </w:t>
      </w:r>
      <w:proofErr w:type="spellStart"/>
      <w:r w:rsidR="005D2C6F" w:rsidRPr="00273D1E">
        <w:rPr>
          <w:rFonts w:ascii="Times New Roman" w:hAnsi="Times New Roman" w:cs="Times New Roman"/>
          <w:sz w:val="24"/>
          <w:szCs w:val="24"/>
        </w:rPr>
        <w:t>Blau</w:t>
      </w:r>
      <w:proofErr w:type="spellEnd"/>
      <w:r w:rsidR="005D2C6F" w:rsidRPr="00273D1E">
        <w:rPr>
          <w:rFonts w:ascii="Times New Roman" w:hAnsi="Times New Roman" w:cs="Times New Roman"/>
          <w:sz w:val="24"/>
          <w:szCs w:val="24"/>
        </w:rPr>
        <w:t xml:space="preserve"> </w:t>
      </w:r>
      <w:r w:rsidR="004211BA" w:rsidRPr="00273D1E">
        <w:rPr>
          <w:rFonts w:ascii="Times New Roman" w:hAnsi="Times New Roman" w:cs="Times New Roman"/>
          <w:sz w:val="24"/>
          <w:szCs w:val="24"/>
        </w:rPr>
        <w:t>presented a c</w:t>
      </w:r>
      <w:r w:rsidR="005D2C6F" w:rsidRPr="00273D1E">
        <w:rPr>
          <w:rFonts w:ascii="Times New Roman" w:hAnsi="Times New Roman" w:cs="Times New Roman"/>
          <w:sz w:val="24"/>
          <w:szCs w:val="24"/>
        </w:rPr>
        <w:t>omparison of economic and social exchanges</w:t>
      </w:r>
      <w:r w:rsidR="004211BA" w:rsidRPr="00273D1E">
        <w:rPr>
          <w:rFonts w:ascii="Times New Roman" w:hAnsi="Times New Roman" w:cs="Times New Roman"/>
          <w:sz w:val="24"/>
          <w:szCs w:val="24"/>
        </w:rPr>
        <w:t>, focusing on exchanges as a form of transaction</w:t>
      </w:r>
      <w:r w:rsidR="00AE5E18">
        <w:rPr>
          <w:rFonts w:ascii="Times New Roman" w:hAnsi="Times New Roman" w:cs="Times New Roman"/>
          <w:sz w:val="24"/>
          <w:szCs w:val="24"/>
        </w:rPr>
        <w:t xml:space="preserve"> </w:t>
      </w:r>
      <w:r w:rsidR="00AE5E18" w:rsidRPr="00273D1E">
        <w:rPr>
          <w:rFonts w:ascii="Times New Roman" w:hAnsi="Times New Roman" w:cs="Times New Roman"/>
          <w:sz w:val="24"/>
          <w:szCs w:val="24"/>
        </w:rPr>
        <w:t>(</w:t>
      </w:r>
      <w:proofErr w:type="spellStart"/>
      <w:r w:rsidR="00AE5E18" w:rsidRPr="00273D1E">
        <w:rPr>
          <w:rFonts w:ascii="Times New Roman" w:hAnsi="Times New Roman" w:cs="Times New Roman"/>
          <w:sz w:val="24"/>
          <w:szCs w:val="24"/>
        </w:rPr>
        <w:t>Cropanzano</w:t>
      </w:r>
      <w:proofErr w:type="spellEnd"/>
      <w:r w:rsidR="00AE5E18" w:rsidRPr="00273D1E">
        <w:rPr>
          <w:rFonts w:ascii="Times New Roman" w:hAnsi="Times New Roman" w:cs="Times New Roman"/>
          <w:sz w:val="24"/>
          <w:szCs w:val="24"/>
        </w:rPr>
        <w:t xml:space="preserve"> &amp; Mitchell, 2005).</w:t>
      </w:r>
      <w:r w:rsidR="00C73391" w:rsidRPr="00273D1E">
        <w:rPr>
          <w:rFonts w:ascii="Times New Roman" w:hAnsi="Times New Roman" w:cs="Times New Roman"/>
          <w:sz w:val="24"/>
          <w:szCs w:val="24"/>
        </w:rPr>
        <w:t xml:space="preserve">  </w:t>
      </w:r>
      <w:r w:rsidR="00C73391" w:rsidRPr="00273D1E">
        <w:rPr>
          <w:rFonts w:ascii="Times New Roman" w:hAnsi="Times New Roman" w:cs="Times New Roman"/>
          <w:sz w:val="24"/>
          <w:szCs w:val="24"/>
        </w:rPr>
        <w:lastRenderedPageBreak/>
        <w:t>Within the theory, these exchanges are seen as interdependent and contingent on the actions of another person</w:t>
      </w:r>
      <w:r>
        <w:rPr>
          <w:rFonts w:ascii="Times New Roman" w:hAnsi="Times New Roman" w:cs="Times New Roman"/>
          <w:sz w:val="24"/>
          <w:szCs w:val="24"/>
        </w:rPr>
        <w:t xml:space="preserve"> </w:t>
      </w:r>
      <w:r w:rsidRPr="00273D1E">
        <w:rPr>
          <w:rFonts w:ascii="Times New Roman" w:hAnsi="Times New Roman" w:cs="Times New Roman"/>
          <w:sz w:val="24"/>
          <w:szCs w:val="24"/>
        </w:rPr>
        <w:t>(</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  </w:t>
      </w:r>
      <w:r w:rsidR="00C73391" w:rsidRPr="00273D1E">
        <w:rPr>
          <w:rFonts w:ascii="Times New Roman" w:hAnsi="Times New Roman" w:cs="Times New Roman"/>
          <w:sz w:val="24"/>
          <w:szCs w:val="24"/>
        </w:rPr>
        <w:t xml:space="preserve"> </w:t>
      </w:r>
      <w:proofErr w:type="spellStart"/>
      <w:r w:rsidR="00AE5E18">
        <w:rPr>
          <w:rFonts w:ascii="Times New Roman" w:hAnsi="Times New Roman" w:cs="Times New Roman"/>
          <w:sz w:val="24"/>
          <w:szCs w:val="24"/>
        </w:rPr>
        <w:t>Blau</w:t>
      </w:r>
      <w:proofErr w:type="spellEnd"/>
      <w:r w:rsidR="00537676" w:rsidRPr="00273D1E">
        <w:rPr>
          <w:rFonts w:ascii="Times New Roman" w:hAnsi="Times New Roman" w:cs="Times New Roman"/>
          <w:sz w:val="24"/>
          <w:szCs w:val="24"/>
        </w:rPr>
        <w:t xml:space="preserve"> also argued that the relationship between the exchange partners influences the type of exchange </w:t>
      </w:r>
      <w:bookmarkStart w:id="2" w:name="_Hlk21895296"/>
      <w:r w:rsidR="00537676" w:rsidRPr="00273D1E">
        <w:rPr>
          <w:rFonts w:ascii="Times New Roman" w:hAnsi="Times New Roman" w:cs="Times New Roman"/>
          <w:sz w:val="24"/>
          <w:szCs w:val="24"/>
        </w:rPr>
        <w:t>(</w:t>
      </w:r>
      <w:proofErr w:type="spellStart"/>
      <w:r w:rsidR="00537676" w:rsidRPr="00273D1E">
        <w:rPr>
          <w:rFonts w:ascii="Times New Roman" w:hAnsi="Times New Roman" w:cs="Times New Roman"/>
          <w:sz w:val="24"/>
          <w:szCs w:val="24"/>
        </w:rPr>
        <w:t>Cropanzano</w:t>
      </w:r>
      <w:proofErr w:type="spellEnd"/>
      <w:r w:rsidR="00537676" w:rsidRPr="00273D1E">
        <w:rPr>
          <w:rFonts w:ascii="Times New Roman" w:hAnsi="Times New Roman" w:cs="Times New Roman"/>
          <w:sz w:val="24"/>
          <w:szCs w:val="24"/>
        </w:rPr>
        <w:t xml:space="preserve"> &amp; Mitchell, 2005).  </w:t>
      </w:r>
      <w:bookmarkEnd w:id="2"/>
    </w:p>
    <w:p w14:paraId="78ED007A" w14:textId="6E7BC006" w:rsidR="00785354" w:rsidRPr="00273D1E" w:rsidRDefault="00E14D6E" w:rsidP="00ED72D6">
      <w:pPr>
        <w:autoSpaceDE w:val="0"/>
        <w:autoSpaceDN w:val="0"/>
        <w:adjustRightInd w:val="0"/>
        <w:spacing w:after="0"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In 1979, t</w:t>
      </w:r>
      <w:r w:rsidR="00C73391" w:rsidRPr="00273D1E">
        <w:rPr>
          <w:rFonts w:ascii="Times New Roman" w:hAnsi="Times New Roman" w:cs="Times New Roman"/>
          <w:sz w:val="24"/>
          <w:szCs w:val="24"/>
        </w:rPr>
        <w:t xml:space="preserve">heorists Margaret Clark and Judson </w:t>
      </w:r>
      <w:r w:rsidR="005D2C6F" w:rsidRPr="00273D1E">
        <w:rPr>
          <w:rFonts w:ascii="Times New Roman" w:hAnsi="Times New Roman" w:cs="Times New Roman"/>
          <w:sz w:val="24"/>
          <w:szCs w:val="24"/>
        </w:rPr>
        <w:t xml:space="preserve">Mills </w:t>
      </w:r>
      <w:r w:rsidR="00703F59">
        <w:rPr>
          <w:rFonts w:ascii="Times New Roman" w:hAnsi="Times New Roman" w:cs="Times New Roman"/>
          <w:sz w:val="24"/>
          <w:szCs w:val="24"/>
        </w:rPr>
        <w:t>studied</w:t>
      </w:r>
      <w:r w:rsidR="005D2C6F" w:rsidRPr="00273D1E">
        <w:rPr>
          <w:rFonts w:ascii="Times New Roman" w:hAnsi="Times New Roman" w:cs="Times New Roman"/>
          <w:sz w:val="24"/>
          <w:szCs w:val="24"/>
        </w:rPr>
        <w:t xml:space="preserve"> relationship </w:t>
      </w:r>
      <w:r w:rsidR="00C73391" w:rsidRPr="00273D1E">
        <w:rPr>
          <w:rFonts w:ascii="Times New Roman" w:hAnsi="Times New Roman" w:cs="Times New Roman"/>
          <w:sz w:val="24"/>
          <w:szCs w:val="24"/>
        </w:rPr>
        <w:t>formation within the social exchange theory</w:t>
      </w:r>
      <w:r w:rsidR="00AE5E18">
        <w:rPr>
          <w:rFonts w:ascii="Times New Roman" w:hAnsi="Times New Roman" w:cs="Times New Roman"/>
          <w:sz w:val="24"/>
          <w:szCs w:val="24"/>
        </w:rPr>
        <w:t xml:space="preserve"> </w:t>
      </w:r>
      <w:r w:rsidR="00AE5E18" w:rsidRPr="00273D1E">
        <w:rPr>
          <w:rFonts w:ascii="Times New Roman" w:hAnsi="Times New Roman" w:cs="Times New Roman"/>
          <w:sz w:val="24"/>
          <w:szCs w:val="24"/>
        </w:rPr>
        <w:t>(</w:t>
      </w:r>
      <w:proofErr w:type="spellStart"/>
      <w:r w:rsidR="00AE5E18" w:rsidRPr="00273D1E">
        <w:rPr>
          <w:rFonts w:ascii="Times New Roman" w:hAnsi="Times New Roman" w:cs="Times New Roman"/>
          <w:sz w:val="24"/>
          <w:szCs w:val="24"/>
        </w:rPr>
        <w:t>Cropanzano</w:t>
      </w:r>
      <w:proofErr w:type="spellEnd"/>
      <w:r w:rsidR="00AE5E18" w:rsidRPr="00273D1E">
        <w:rPr>
          <w:rFonts w:ascii="Times New Roman" w:hAnsi="Times New Roman" w:cs="Times New Roman"/>
          <w:sz w:val="24"/>
          <w:szCs w:val="24"/>
        </w:rPr>
        <w:t xml:space="preserve"> &amp; Mitchell, 2005)</w:t>
      </w:r>
      <w:r w:rsidR="00C73391" w:rsidRPr="00273D1E">
        <w:rPr>
          <w:rFonts w:ascii="Times New Roman" w:hAnsi="Times New Roman" w:cs="Times New Roman"/>
          <w:sz w:val="24"/>
          <w:szCs w:val="24"/>
        </w:rPr>
        <w:t xml:space="preserve">.  </w:t>
      </w:r>
      <w:r w:rsidR="00741230" w:rsidRPr="00273D1E">
        <w:rPr>
          <w:rFonts w:ascii="Times New Roman" w:hAnsi="Times New Roman" w:cs="Times New Roman"/>
          <w:sz w:val="24"/>
          <w:szCs w:val="24"/>
        </w:rPr>
        <w:t xml:space="preserve">“They argued that the term </w:t>
      </w:r>
      <w:r w:rsidR="00741230" w:rsidRPr="00273D1E">
        <w:rPr>
          <w:rFonts w:ascii="Times New Roman" w:hAnsi="Times New Roman" w:cs="Times New Roman"/>
          <w:i/>
          <w:iCs/>
          <w:sz w:val="24"/>
          <w:szCs w:val="24"/>
        </w:rPr>
        <w:t xml:space="preserve">exchange relationship </w:t>
      </w:r>
      <w:r w:rsidR="00741230" w:rsidRPr="00273D1E">
        <w:rPr>
          <w:rFonts w:ascii="Times New Roman" w:hAnsi="Times New Roman" w:cs="Times New Roman"/>
          <w:sz w:val="24"/>
          <w:szCs w:val="24"/>
        </w:rPr>
        <w:t xml:space="preserve">was more appropriate than </w:t>
      </w:r>
      <w:r w:rsidR="00741230" w:rsidRPr="00273D1E">
        <w:rPr>
          <w:rFonts w:ascii="Times New Roman" w:hAnsi="Times New Roman" w:cs="Times New Roman"/>
          <w:i/>
          <w:iCs/>
          <w:sz w:val="24"/>
          <w:szCs w:val="24"/>
        </w:rPr>
        <w:t>economic exchange</w:t>
      </w:r>
      <w:r w:rsidR="00703F59">
        <w:rPr>
          <w:rFonts w:ascii="Times New Roman" w:hAnsi="Times New Roman" w:cs="Times New Roman"/>
          <w:i/>
          <w:iCs/>
          <w:sz w:val="24"/>
          <w:szCs w:val="24"/>
        </w:rPr>
        <w:t>,</w:t>
      </w:r>
      <w:r w:rsidR="00741230" w:rsidRPr="00273D1E">
        <w:rPr>
          <w:rFonts w:ascii="Times New Roman" w:hAnsi="Times New Roman" w:cs="Times New Roman"/>
          <w:i/>
          <w:iCs/>
          <w:sz w:val="24"/>
          <w:szCs w:val="24"/>
        </w:rPr>
        <w:t xml:space="preserve"> </w:t>
      </w:r>
      <w:r w:rsidR="00741230" w:rsidRPr="00273D1E">
        <w:rPr>
          <w:rFonts w:ascii="Times New Roman" w:hAnsi="Times New Roman" w:cs="Times New Roman"/>
          <w:sz w:val="24"/>
          <w:szCs w:val="24"/>
        </w:rPr>
        <w:t xml:space="preserve">and that </w:t>
      </w:r>
      <w:r w:rsidR="00741230" w:rsidRPr="00273D1E">
        <w:rPr>
          <w:rFonts w:ascii="Times New Roman" w:hAnsi="Times New Roman" w:cs="Times New Roman"/>
          <w:i/>
          <w:iCs/>
          <w:sz w:val="24"/>
          <w:szCs w:val="24"/>
        </w:rPr>
        <w:t>communal</w:t>
      </w:r>
      <w:r w:rsidR="00741230" w:rsidRPr="00273D1E">
        <w:rPr>
          <w:rFonts w:ascii="Times New Roman" w:hAnsi="Times New Roman" w:cs="Times New Roman"/>
          <w:sz w:val="24"/>
          <w:szCs w:val="24"/>
        </w:rPr>
        <w:t xml:space="preserve"> </w:t>
      </w:r>
      <w:r w:rsidR="00741230" w:rsidRPr="00273D1E">
        <w:rPr>
          <w:rFonts w:ascii="Times New Roman" w:hAnsi="Times New Roman" w:cs="Times New Roman"/>
          <w:i/>
          <w:iCs/>
          <w:sz w:val="24"/>
          <w:szCs w:val="24"/>
        </w:rPr>
        <w:t xml:space="preserve">relationship </w:t>
      </w:r>
      <w:r w:rsidR="00741230" w:rsidRPr="00273D1E">
        <w:rPr>
          <w:rFonts w:ascii="Times New Roman" w:hAnsi="Times New Roman" w:cs="Times New Roman"/>
          <w:sz w:val="24"/>
          <w:szCs w:val="24"/>
        </w:rPr>
        <w:t xml:space="preserve">was more appropriate than </w:t>
      </w:r>
      <w:r w:rsidR="00741230" w:rsidRPr="00273D1E">
        <w:rPr>
          <w:rFonts w:ascii="Times New Roman" w:hAnsi="Times New Roman" w:cs="Times New Roman"/>
          <w:i/>
          <w:iCs/>
          <w:sz w:val="24"/>
          <w:szCs w:val="24"/>
        </w:rPr>
        <w:t>social exchange.</w:t>
      </w:r>
      <w:r w:rsidR="00741230" w:rsidRPr="00273D1E">
        <w:rPr>
          <w:rFonts w:ascii="Times New Roman" w:hAnsi="Times New Roman" w:cs="Times New Roman"/>
          <w:sz w:val="24"/>
          <w:szCs w:val="24"/>
        </w:rPr>
        <w:t>” (</w:t>
      </w:r>
      <w:proofErr w:type="spellStart"/>
      <w:r w:rsidR="00741230" w:rsidRPr="00273D1E">
        <w:rPr>
          <w:rFonts w:ascii="Times New Roman" w:hAnsi="Times New Roman" w:cs="Times New Roman"/>
          <w:sz w:val="24"/>
          <w:szCs w:val="24"/>
        </w:rPr>
        <w:t>Cropanzano</w:t>
      </w:r>
      <w:proofErr w:type="spellEnd"/>
      <w:r w:rsidR="00741230" w:rsidRPr="00273D1E">
        <w:rPr>
          <w:rFonts w:ascii="Times New Roman" w:hAnsi="Times New Roman" w:cs="Times New Roman"/>
          <w:sz w:val="24"/>
          <w:szCs w:val="24"/>
        </w:rPr>
        <w:t xml:space="preserve"> &amp; Mitchell, 2005, p.882)   According to Clark and Mills, exchange relationships expect re-payment in a particular time frame for an economic good and are motivated by personal interest (</w:t>
      </w:r>
      <w:proofErr w:type="spellStart"/>
      <w:r w:rsidR="00741230" w:rsidRPr="00273D1E">
        <w:rPr>
          <w:rFonts w:ascii="Times New Roman" w:hAnsi="Times New Roman" w:cs="Times New Roman"/>
          <w:sz w:val="24"/>
          <w:szCs w:val="24"/>
        </w:rPr>
        <w:t>Cropanzano</w:t>
      </w:r>
      <w:proofErr w:type="spellEnd"/>
      <w:r w:rsidR="00741230" w:rsidRPr="00273D1E">
        <w:rPr>
          <w:rFonts w:ascii="Times New Roman" w:hAnsi="Times New Roman" w:cs="Times New Roman"/>
          <w:sz w:val="24"/>
          <w:szCs w:val="24"/>
        </w:rPr>
        <w:t xml:space="preserve"> &amp; Mitchell, 2005).  Communal relationships are considered open-ended, re-payment is less time specific, involves the exchange of socioemotional benefits, and has a greater emphasis on the needs of the other party </w:t>
      </w:r>
      <w:bookmarkStart w:id="3" w:name="_Hlk21636118"/>
      <w:r w:rsidR="00741230" w:rsidRPr="00273D1E">
        <w:rPr>
          <w:rFonts w:ascii="Times New Roman" w:hAnsi="Times New Roman" w:cs="Times New Roman"/>
          <w:sz w:val="24"/>
          <w:szCs w:val="24"/>
        </w:rPr>
        <w:t>(</w:t>
      </w:r>
      <w:proofErr w:type="spellStart"/>
      <w:r w:rsidR="00741230" w:rsidRPr="00273D1E">
        <w:rPr>
          <w:rFonts w:ascii="Times New Roman" w:hAnsi="Times New Roman" w:cs="Times New Roman"/>
          <w:sz w:val="24"/>
          <w:szCs w:val="24"/>
        </w:rPr>
        <w:t>Cropanzano</w:t>
      </w:r>
      <w:proofErr w:type="spellEnd"/>
      <w:r w:rsidR="00741230" w:rsidRPr="00273D1E">
        <w:rPr>
          <w:rFonts w:ascii="Times New Roman" w:hAnsi="Times New Roman" w:cs="Times New Roman"/>
          <w:sz w:val="24"/>
          <w:szCs w:val="24"/>
        </w:rPr>
        <w:t xml:space="preserve"> &amp; Mitchell, 2005).  </w:t>
      </w:r>
      <w:bookmarkEnd w:id="3"/>
    </w:p>
    <w:p w14:paraId="4E3F2F34" w14:textId="1C828890" w:rsidR="00952336" w:rsidRPr="00273D1E" w:rsidRDefault="00B84F76" w:rsidP="00ED72D6">
      <w:pPr>
        <w:autoSpaceDE w:val="0"/>
        <w:autoSpaceDN w:val="0"/>
        <w:adjustRightInd w:val="0"/>
        <w:spacing w:after="0"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“Consistent with the work of Mills and Clark</w:t>
      </w:r>
      <w:r w:rsidR="00E14D6E" w:rsidRPr="00273D1E">
        <w:rPr>
          <w:rFonts w:ascii="Times New Roman" w:hAnsi="Times New Roman" w:cs="Times New Roman"/>
          <w:sz w:val="24"/>
          <w:szCs w:val="24"/>
        </w:rPr>
        <w:t xml:space="preserve">, </w:t>
      </w:r>
      <w:r w:rsidRPr="00273D1E">
        <w:rPr>
          <w:rFonts w:ascii="Times New Roman" w:hAnsi="Times New Roman" w:cs="Times New Roman"/>
          <w:sz w:val="24"/>
          <w:szCs w:val="24"/>
        </w:rPr>
        <w:t>recent conceptual thinking has placed a greater emphasis on relationship formation than was present in earlier research” (</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 p.883).  </w:t>
      </w:r>
      <w:r w:rsidR="00E14D6E" w:rsidRPr="00273D1E">
        <w:rPr>
          <w:rFonts w:ascii="Times New Roman" w:hAnsi="Times New Roman" w:cs="Times New Roman"/>
          <w:sz w:val="24"/>
          <w:szCs w:val="24"/>
        </w:rPr>
        <w:t>In</w:t>
      </w:r>
      <w:r w:rsidR="00AE5E18">
        <w:rPr>
          <w:rFonts w:ascii="Times New Roman" w:hAnsi="Times New Roman" w:cs="Times New Roman"/>
          <w:sz w:val="24"/>
          <w:szCs w:val="24"/>
        </w:rPr>
        <w:t xml:space="preserve"> </w:t>
      </w:r>
      <w:r w:rsidR="00E14D6E" w:rsidRPr="00273D1E">
        <w:rPr>
          <w:rFonts w:ascii="Times New Roman" w:hAnsi="Times New Roman" w:cs="Times New Roman"/>
          <w:sz w:val="24"/>
          <w:szCs w:val="24"/>
        </w:rPr>
        <w:t xml:space="preserve">1989, </w:t>
      </w:r>
      <w:r w:rsidR="00703F59">
        <w:rPr>
          <w:rFonts w:ascii="Times New Roman" w:hAnsi="Times New Roman" w:cs="Times New Roman"/>
          <w:sz w:val="24"/>
          <w:szCs w:val="24"/>
        </w:rPr>
        <w:t xml:space="preserve">theorists </w:t>
      </w:r>
      <w:r w:rsidRPr="00273D1E">
        <w:rPr>
          <w:rFonts w:ascii="Times New Roman" w:hAnsi="Times New Roman" w:cs="Times New Roman"/>
          <w:sz w:val="24"/>
          <w:szCs w:val="24"/>
        </w:rPr>
        <w:t xml:space="preserve">Denis </w:t>
      </w:r>
      <w:r w:rsidR="008E5BED" w:rsidRPr="00273D1E">
        <w:rPr>
          <w:rFonts w:ascii="Times New Roman" w:hAnsi="Times New Roman" w:cs="Times New Roman"/>
          <w:sz w:val="24"/>
          <w:szCs w:val="24"/>
        </w:rPr>
        <w:t xml:space="preserve">Organ </w:t>
      </w:r>
      <w:r w:rsidR="00703F59">
        <w:rPr>
          <w:rFonts w:ascii="Times New Roman" w:hAnsi="Times New Roman" w:cs="Times New Roman"/>
          <w:sz w:val="24"/>
          <w:szCs w:val="24"/>
        </w:rPr>
        <w:t xml:space="preserve">and </w:t>
      </w:r>
      <w:r w:rsidRPr="00273D1E">
        <w:rPr>
          <w:rFonts w:ascii="Times New Roman" w:hAnsi="Times New Roman" w:cs="Times New Roman"/>
          <w:sz w:val="24"/>
          <w:szCs w:val="24"/>
        </w:rPr>
        <w:t xml:space="preserve">Mary </w:t>
      </w:r>
      <w:proofErr w:type="spellStart"/>
      <w:r w:rsidR="002F6973" w:rsidRPr="00273D1E">
        <w:rPr>
          <w:rFonts w:ascii="Times New Roman" w:hAnsi="Times New Roman" w:cs="Times New Roman"/>
          <w:sz w:val="24"/>
          <w:szCs w:val="24"/>
        </w:rPr>
        <w:t>Konovsky</w:t>
      </w:r>
      <w:proofErr w:type="spellEnd"/>
      <w:r w:rsidR="002F6973" w:rsidRPr="00273D1E">
        <w:rPr>
          <w:rFonts w:ascii="Times New Roman" w:hAnsi="Times New Roman" w:cs="Times New Roman"/>
          <w:sz w:val="24"/>
          <w:szCs w:val="24"/>
        </w:rPr>
        <w:t xml:space="preserve"> </w:t>
      </w:r>
      <w:r w:rsidRPr="00273D1E">
        <w:rPr>
          <w:rFonts w:ascii="Times New Roman" w:hAnsi="Times New Roman" w:cs="Times New Roman"/>
          <w:sz w:val="24"/>
          <w:szCs w:val="24"/>
        </w:rPr>
        <w:t>articulated that the social exchange theory is more than simply a set of rules for transacting benefits (</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w:t>
      </w:r>
      <w:r w:rsidR="00AE5E18">
        <w:rPr>
          <w:rFonts w:ascii="Times New Roman" w:hAnsi="Times New Roman" w:cs="Times New Roman"/>
          <w:sz w:val="24"/>
          <w:szCs w:val="24"/>
        </w:rPr>
        <w:t>)</w:t>
      </w:r>
      <w:r w:rsidRPr="00273D1E">
        <w:rPr>
          <w:rFonts w:ascii="Times New Roman" w:hAnsi="Times New Roman" w:cs="Times New Roman"/>
          <w:sz w:val="24"/>
          <w:szCs w:val="24"/>
        </w:rPr>
        <w:t xml:space="preserve">.  Their concepts </w:t>
      </w:r>
      <w:r w:rsidR="002F6973" w:rsidRPr="00273D1E">
        <w:rPr>
          <w:rFonts w:ascii="Times New Roman" w:hAnsi="Times New Roman" w:cs="Times New Roman"/>
          <w:sz w:val="24"/>
          <w:szCs w:val="24"/>
        </w:rPr>
        <w:t>distinguished between social exchange and economic exchange relationships</w:t>
      </w:r>
      <w:r w:rsidRPr="00273D1E">
        <w:rPr>
          <w:rFonts w:ascii="Times New Roman" w:hAnsi="Times New Roman" w:cs="Times New Roman"/>
          <w:sz w:val="24"/>
          <w:szCs w:val="24"/>
        </w:rPr>
        <w:t xml:space="preserve"> and </w:t>
      </w:r>
      <w:r w:rsidR="002F6973" w:rsidRPr="00273D1E">
        <w:rPr>
          <w:rFonts w:ascii="Times New Roman" w:hAnsi="Times New Roman" w:cs="Times New Roman"/>
          <w:sz w:val="24"/>
          <w:szCs w:val="24"/>
        </w:rPr>
        <w:t>focused on the interpersonal attachment between two or more individuals</w:t>
      </w:r>
      <w:r w:rsidRPr="00273D1E">
        <w:rPr>
          <w:rFonts w:ascii="Times New Roman" w:hAnsi="Times New Roman" w:cs="Times New Roman"/>
          <w:sz w:val="24"/>
          <w:szCs w:val="24"/>
        </w:rPr>
        <w:t xml:space="preserve"> (</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w:t>
      </w:r>
    </w:p>
    <w:bookmarkEnd w:id="0"/>
    <w:p w14:paraId="4E3A12EF" w14:textId="5DD722CB" w:rsidR="002F6973" w:rsidRPr="00273D1E" w:rsidRDefault="002F6973" w:rsidP="00ED72D6">
      <w:pPr>
        <w:spacing w:line="480" w:lineRule="auto"/>
        <w:jc w:val="center"/>
        <w:rPr>
          <w:rFonts w:ascii="Times New Roman" w:hAnsi="Times New Roman" w:cs="Times New Roman"/>
          <w:b/>
          <w:bCs/>
          <w:sz w:val="24"/>
          <w:szCs w:val="24"/>
        </w:rPr>
      </w:pPr>
      <w:r w:rsidRPr="00273D1E">
        <w:rPr>
          <w:rFonts w:ascii="Times New Roman" w:hAnsi="Times New Roman" w:cs="Times New Roman"/>
          <w:b/>
          <w:bCs/>
          <w:sz w:val="24"/>
          <w:szCs w:val="24"/>
        </w:rPr>
        <w:t>Link between Social Exchange Theory &amp; Leadership</w:t>
      </w:r>
    </w:p>
    <w:p w14:paraId="45138942" w14:textId="32F32F08" w:rsidR="00C76870" w:rsidRPr="00273D1E" w:rsidRDefault="00C76870"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Social exchange theory and leadership are linked because exchange ideology endorses reciprocity (</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  When a leader is seen as supportive, those in a non-leadership role will likely return the gesture.  Distinct relationships, such as a leader-member </w:t>
      </w:r>
      <w:r w:rsidRPr="00273D1E">
        <w:rPr>
          <w:rFonts w:ascii="Times New Roman" w:hAnsi="Times New Roman" w:cs="Times New Roman"/>
          <w:sz w:val="24"/>
          <w:szCs w:val="24"/>
        </w:rPr>
        <w:lastRenderedPageBreak/>
        <w:t>relationship, have consequences for behavior.  “Individuals return the benefits they receive; they are likely to match goodwill and helpfulness toward the party with whom they have a social exchange relationship</w:t>
      </w:r>
      <w:r w:rsidR="00ED72D6">
        <w:rPr>
          <w:rFonts w:ascii="Times New Roman" w:hAnsi="Times New Roman" w:cs="Times New Roman"/>
          <w:sz w:val="24"/>
          <w:szCs w:val="24"/>
        </w:rPr>
        <w:t>”</w:t>
      </w:r>
      <w:r w:rsidR="00AE5E18">
        <w:rPr>
          <w:rFonts w:ascii="Times New Roman" w:hAnsi="Times New Roman" w:cs="Times New Roman"/>
          <w:sz w:val="24"/>
          <w:szCs w:val="24"/>
        </w:rPr>
        <w:t xml:space="preserve"> </w:t>
      </w:r>
      <w:r w:rsidRPr="00273D1E">
        <w:rPr>
          <w:rFonts w:ascii="Times New Roman" w:hAnsi="Times New Roman" w:cs="Times New Roman"/>
          <w:sz w:val="24"/>
          <w:szCs w:val="24"/>
        </w:rPr>
        <w:t>(</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 p.883)</w:t>
      </w:r>
      <w:r w:rsidR="00AE5E18">
        <w:rPr>
          <w:rFonts w:ascii="Times New Roman" w:hAnsi="Times New Roman" w:cs="Times New Roman"/>
          <w:sz w:val="24"/>
          <w:szCs w:val="24"/>
        </w:rPr>
        <w:t>.</w:t>
      </w:r>
    </w:p>
    <w:p w14:paraId="1B070708" w14:textId="7F1EC4B3" w:rsidR="009E61B6" w:rsidRDefault="00C76870"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 xml:space="preserve">According to </w:t>
      </w:r>
      <w:proofErr w:type="spellStart"/>
      <w:r w:rsidRPr="00273D1E">
        <w:rPr>
          <w:rFonts w:ascii="Times New Roman" w:hAnsi="Times New Roman" w:cs="Times New Roman"/>
          <w:sz w:val="24"/>
          <w:szCs w:val="24"/>
        </w:rPr>
        <w:t>Blau</w:t>
      </w:r>
      <w:proofErr w:type="spellEnd"/>
      <w:r w:rsidR="00AE5E18">
        <w:rPr>
          <w:rFonts w:ascii="Times New Roman" w:hAnsi="Times New Roman" w:cs="Times New Roman"/>
          <w:sz w:val="24"/>
          <w:szCs w:val="24"/>
        </w:rPr>
        <w:t xml:space="preserve">, </w:t>
      </w:r>
      <w:r w:rsidRPr="00273D1E">
        <w:rPr>
          <w:rFonts w:ascii="Times New Roman" w:hAnsi="Times New Roman" w:cs="Times New Roman"/>
          <w:sz w:val="24"/>
          <w:szCs w:val="24"/>
        </w:rPr>
        <w:t>trust is the critical exchange mediator and is identified as a favorable outcome of social exchanges.  There is a strong relationship between effective leadership, trust, satisfaction, and commitment (</w:t>
      </w:r>
      <w:bookmarkStart w:id="4" w:name="_Hlk21809146"/>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w:t>
      </w:r>
      <w:bookmarkEnd w:id="4"/>
      <w:r w:rsidRPr="00273D1E">
        <w:rPr>
          <w:rFonts w:ascii="Times New Roman" w:hAnsi="Times New Roman" w:cs="Times New Roman"/>
          <w:sz w:val="24"/>
          <w:szCs w:val="24"/>
        </w:rPr>
        <w:t>).  When the outcome of a leader-member exchange is perceived as positive, members feel satisfied and more likely to maintain the relationship.  For example, if a supervisor asks their employee for advice or provides new opportunities</w:t>
      </w:r>
      <w:r w:rsidR="00D942F3" w:rsidRPr="00273D1E">
        <w:rPr>
          <w:rFonts w:ascii="Times New Roman" w:hAnsi="Times New Roman" w:cs="Times New Roman"/>
          <w:sz w:val="24"/>
          <w:szCs w:val="24"/>
        </w:rPr>
        <w:t>,</w:t>
      </w:r>
      <w:r w:rsidRPr="00273D1E">
        <w:rPr>
          <w:rFonts w:ascii="Times New Roman" w:hAnsi="Times New Roman" w:cs="Times New Roman"/>
          <w:sz w:val="24"/>
          <w:szCs w:val="24"/>
        </w:rPr>
        <w:t xml:space="preserve"> as a result, the</w:t>
      </w:r>
      <w:r w:rsidR="000D62BD">
        <w:rPr>
          <w:rFonts w:ascii="Times New Roman" w:hAnsi="Times New Roman" w:cs="Times New Roman"/>
          <w:sz w:val="24"/>
          <w:szCs w:val="24"/>
        </w:rPr>
        <w:t xml:space="preserve"> employee</w:t>
      </w:r>
      <w:r w:rsidRPr="00273D1E">
        <w:rPr>
          <w:rFonts w:ascii="Times New Roman" w:hAnsi="Times New Roman" w:cs="Times New Roman"/>
          <w:sz w:val="24"/>
          <w:szCs w:val="24"/>
        </w:rPr>
        <w:t xml:space="preserve"> returns support with commitment.  “Demonstrating perceived support generates greater commitment from members, which positively influences performance”</w:t>
      </w:r>
      <w:r w:rsidR="00AE5E18">
        <w:rPr>
          <w:rFonts w:ascii="Times New Roman" w:hAnsi="Times New Roman" w:cs="Times New Roman"/>
          <w:sz w:val="24"/>
          <w:szCs w:val="24"/>
        </w:rPr>
        <w:t xml:space="preserve"> </w:t>
      </w:r>
      <w:r w:rsidRPr="00273D1E">
        <w:rPr>
          <w:rFonts w:ascii="Times New Roman" w:hAnsi="Times New Roman" w:cs="Times New Roman"/>
          <w:sz w:val="24"/>
          <w:szCs w:val="24"/>
        </w:rPr>
        <w:t>(</w:t>
      </w:r>
      <w:proofErr w:type="spellStart"/>
      <w:r w:rsidRPr="00273D1E">
        <w:rPr>
          <w:rFonts w:ascii="Times New Roman" w:hAnsi="Times New Roman" w:cs="Times New Roman"/>
          <w:sz w:val="24"/>
          <w:szCs w:val="24"/>
        </w:rPr>
        <w:t>Cropanzano</w:t>
      </w:r>
      <w:proofErr w:type="spellEnd"/>
      <w:r w:rsidRPr="00273D1E">
        <w:rPr>
          <w:rFonts w:ascii="Times New Roman" w:hAnsi="Times New Roman" w:cs="Times New Roman"/>
          <w:sz w:val="24"/>
          <w:szCs w:val="24"/>
        </w:rPr>
        <w:t xml:space="preserve"> &amp; Mitchell, 2005, p.885).  </w:t>
      </w:r>
      <w:bookmarkStart w:id="5" w:name="_Hlk21435835"/>
    </w:p>
    <w:p w14:paraId="531988B1" w14:textId="2702370F" w:rsidR="00705378" w:rsidRPr="009E61B6" w:rsidRDefault="00705378" w:rsidP="00ED72D6">
      <w:pPr>
        <w:spacing w:line="480" w:lineRule="auto"/>
        <w:jc w:val="center"/>
        <w:rPr>
          <w:rFonts w:ascii="Times New Roman" w:hAnsi="Times New Roman" w:cs="Times New Roman"/>
          <w:sz w:val="24"/>
          <w:szCs w:val="24"/>
        </w:rPr>
      </w:pPr>
      <w:r w:rsidRPr="00273D1E">
        <w:rPr>
          <w:rFonts w:ascii="Times New Roman" w:hAnsi="Times New Roman" w:cs="Times New Roman"/>
          <w:b/>
          <w:bCs/>
          <w:sz w:val="24"/>
          <w:szCs w:val="24"/>
        </w:rPr>
        <w:t>How a Social Exchange Theorist Thinks</w:t>
      </w:r>
    </w:p>
    <w:bookmarkEnd w:id="5"/>
    <w:p w14:paraId="318B84D2" w14:textId="71067EE6" w:rsidR="00A06FED" w:rsidRPr="00273D1E" w:rsidRDefault="00A06FED"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 xml:space="preserve">It is important that a social exchange theorist separates the relationship from the form of the exchange.  For example, in a manager-subordinate exchange, it is easy to assume the exchange </w:t>
      </w:r>
      <w:r w:rsidR="00D942F3" w:rsidRPr="00273D1E">
        <w:rPr>
          <w:rFonts w:ascii="Times New Roman" w:hAnsi="Times New Roman" w:cs="Times New Roman"/>
          <w:sz w:val="24"/>
          <w:szCs w:val="24"/>
        </w:rPr>
        <w:t>is</w:t>
      </w:r>
      <w:r w:rsidRPr="00273D1E">
        <w:rPr>
          <w:rFonts w:ascii="Times New Roman" w:hAnsi="Times New Roman" w:cs="Times New Roman"/>
          <w:sz w:val="24"/>
          <w:szCs w:val="24"/>
        </w:rPr>
        <w:t xml:space="preserve"> purely economi</w:t>
      </w:r>
      <w:r w:rsidR="00C42110">
        <w:rPr>
          <w:rFonts w:ascii="Times New Roman" w:hAnsi="Times New Roman" w:cs="Times New Roman"/>
          <w:sz w:val="24"/>
          <w:szCs w:val="24"/>
        </w:rPr>
        <w:t>c;</w:t>
      </w:r>
      <w:r w:rsidRPr="00273D1E">
        <w:rPr>
          <w:rFonts w:ascii="Times New Roman" w:hAnsi="Times New Roman" w:cs="Times New Roman"/>
          <w:sz w:val="24"/>
          <w:szCs w:val="24"/>
        </w:rPr>
        <w:t xml:space="preserve"> however</w:t>
      </w:r>
      <w:r w:rsidR="00C42110">
        <w:rPr>
          <w:rFonts w:ascii="Times New Roman" w:hAnsi="Times New Roman" w:cs="Times New Roman"/>
          <w:sz w:val="24"/>
          <w:szCs w:val="24"/>
        </w:rPr>
        <w:t xml:space="preserve">, </w:t>
      </w:r>
      <w:r w:rsidRPr="00273D1E">
        <w:rPr>
          <w:rFonts w:ascii="Times New Roman" w:hAnsi="Times New Roman" w:cs="Times New Roman"/>
          <w:sz w:val="24"/>
          <w:szCs w:val="24"/>
        </w:rPr>
        <w:t xml:space="preserve">it is </w:t>
      </w:r>
      <w:bookmarkStart w:id="6" w:name="_GoBack"/>
      <w:bookmarkEnd w:id="6"/>
      <w:r w:rsidR="00825C0A" w:rsidRPr="00273D1E">
        <w:rPr>
          <w:rFonts w:ascii="Times New Roman" w:hAnsi="Times New Roman" w:cs="Times New Roman"/>
          <w:sz w:val="24"/>
          <w:szCs w:val="24"/>
        </w:rPr>
        <w:t>imperative</w:t>
      </w:r>
      <w:r w:rsidRPr="00273D1E">
        <w:rPr>
          <w:rFonts w:ascii="Times New Roman" w:hAnsi="Times New Roman" w:cs="Times New Roman"/>
          <w:sz w:val="24"/>
          <w:szCs w:val="24"/>
        </w:rPr>
        <w:t xml:space="preserve"> that a social exchange theorist recognizes that the values</w:t>
      </w:r>
      <w:r w:rsidR="00D942F3" w:rsidRPr="00273D1E">
        <w:rPr>
          <w:rFonts w:ascii="Times New Roman" w:hAnsi="Times New Roman" w:cs="Times New Roman"/>
          <w:sz w:val="24"/>
          <w:szCs w:val="24"/>
        </w:rPr>
        <w:t xml:space="preserve"> of</w:t>
      </w:r>
      <w:r w:rsidRPr="00273D1E">
        <w:rPr>
          <w:rFonts w:ascii="Times New Roman" w:hAnsi="Times New Roman" w:cs="Times New Roman"/>
          <w:sz w:val="24"/>
          <w:szCs w:val="24"/>
        </w:rPr>
        <w:t xml:space="preserve"> social exchange go beyond simply being economic or social.  Social exchange theory’s values are evident in diverse areas such as power, networks, and justice (</w:t>
      </w:r>
      <w:proofErr w:type="spellStart"/>
      <w:r w:rsidR="00275885" w:rsidRPr="00273D1E">
        <w:rPr>
          <w:rFonts w:ascii="Times New Roman" w:hAnsi="Times New Roman" w:cs="Times New Roman"/>
          <w:sz w:val="24"/>
          <w:szCs w:val="24"/>
        </w:rPr>
        <w:t>Cropanzano</w:t>
      </w:r>
      <w:proofErr w:type="spellEnd"/>
      <w:r w:rsidR="00275885" w:rsidRPr="00273D1E">
        <w:rPr>
          <w:rFonts w:ascii="Times New Roman" w:hAnsi="Times New Roman" w:cs="Times New Roman"/>
          <w:sz w:val="24"/>
          <w:szCs w:val="24"/>
        </w:rPr>
        <w:t xml:space="preserve"> &amp; Mitchell, </w:t>
      </w:r>
      <w:r w:rsidRPr="00273D1E">
        <w:rPr>
          <w:rFonts w:ascii="Times New Roman" w:hAnsi="Times New Roman" w:cs="Times New Roman"/>
          <w:sz w:val="24"/>
          <w:szCs w:val="24"/>
        </w:rPr>
        <w:t xml:space="preserve">2005).  </w:t>
      </w:r>
    </w:p>
    <w:p w14:paraId="507337BE" w14:textId="7F821B4E" w:rsidR="00A06FED" w:rsidRPr="00273D1E" w:rsidRDefault="00A06FED"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According to</w:t>
      </w:r>
      <w:r w:rsidR="00275885" w:rsidRPr="00273D1E">
        <w:rPr>
          <w:rFonts w:ascii="Times New Roman" w:hAnsi="Times New Roman" w:cs="Times New Roman"/>
          <w:sz w:val="24"/>
          <w:szCs w:val="24"/>
        </w:rPr>
        <w:t xml:space="preserve"> </w:t>
      </w:r>
      <w:proofErr w:type="spellStart"/>
      <w:r w:rsidR="00275885" w:rsidRPr="00273D1E">
        <w:rPr>
          <w:rFonts w:ascii="Times New Roman" w:hAnsi="Times New Roman" w:cs="Times New Roman"/>
          <w:sz w:val="24"/>
          <w:szCs w:val="24"/>
        </w:rPr>
        <w:t>Cropanzano</w:t>
      </w:r>
      <w:proofErr w:type="spellEnd"/>
      <w:r w:rsidR="00275885" w:rsidRPr="00273D1E">
        <w:rPr>
          <w:rFonts w:ascii="Times New Roman" w:hAnsi="Times New Roman" w:cs="Times New Roman"/>
          <w:sz w:val="24"/>
          <w:szCs w:val="24"/>
        </w:rPr>
        <w:t xml:space="preserve"> </w:t>
      </w:r>
      <w:r w:rsidR="00E3484D">
        <w:rPr>
          <w:rFonts w:ascii="Times New Roman" w:hAnsi="Times New Roman" w:cs="Times New Roman"/>
          <w:sz w:val="24"/>
          <w:szCs w:val="24"/>
        </w:rPr>
        <w:t>and</w:t>
      </w:r>
      <w:r w:rsidR="00275885" w:rsidRPr="00273D1E">
        <w:rPr>
          <w:rFonts w:ascii="Times New Roman" w:hAnsi="Times New Roman" w:cs="Times New Roman"/>
          <w:sz w:val="24"/>
          <w:szCs w:val="24"/>
        </w:rPr>
        <w:t xml:space="preserve"> Mitchell</w:t>
      </w:r>
      <w:r w:rsidRPr="00273D1E">
        <w:rPr>
          <w:rFonts w:ascii="Times New Roman" w:hAnsi="Times New Roman" w:cs="Times New Roman"/>
          <w:sz w:val="24"/>
          <w:szCs w:val="24"/>
        </w:rPr>
        <w:t xml:space="preserve"> (2005), one of the basic tenets of the social exchange theory is that relationships can evolve over time into trusting and mutual relationships, as long as parties abide by certain rules of exchange.  “Parties of exchange may also negotiate rules in the hope of reaching beneficial arrangements” (</w:t>
      </w:r>
      <w:proofErr w:type="spellStart"/>
      <w:r w:rsidR="00275885" w:rsidRPr="00273D1E">
        <w:rPr>
          <w:rFonts w:ascii="Times New Roman" w:hAnsi="Times New Roman" w:cs="Times New Roman"/>
          <w:sz w:val="24"/>
          <w:szCs w:val="24"/>
        </w:rPr>
        <w:t>Cropanzano</w:t>
      </w:r>
      <w:proofErr w:type="spellEnd"/>
      <w:r w:rsidR="00275885" w:rsidRPr="00273D1E">
        <w:rPr>
          <w:rFonts w:ascii="Times New Roman" w:hAnsi="Times New Roman" w:cs="Times New Roman"/>
          <w:sz w:val="24"/>
          <w:szCs w:val="24"/>
        </w:rPr>
        <w:t xml:space="preserve"> &amp; Mitchell, 2005</w:t>
      </w:r>
      <w:r w:rsidRPr="00273D1E">
        <w:rPr>
          <w:rFonts w:ascii="Times New Roman" w:hAnsi="Times New Roman" w:cs="Times New Roman"/>
          <w:sz w:val="24"/>
          <w:szCs w:val="24"/>
        </w:rPr>
        <w:t xml:space="preserve">, p.878).  </w:t>
      </w:r>
      <w:r w:rsidRPr="00273D1E">
        <w:rPr>
          <w:rFonts w:ascii="Times New Roman" w:hAnsi="Times New Roman" w:cs="Times New Roman"/>
          <w:sz w:val="24"/>
          <w:szCs w:val="24"/>
        </w:rPr>
        <w:lastRenderedPageBreak/>
        <w:t>Therefore, social exchange theorists must examine these rules and norms as guidelines to understanding the interaction.  “Rules of exchange form a ‘normative definition of the situation that forms among or is adopted by the participants in an exchange relation’” (Emerson, 1976, p.351).</w:t>
      </w:r>
    </w:p>
    <w:p w14:paraId="276D64E5" w14:textId="5A6D0E0C" w:rsidR="003B4268" w:rsidRPr="00273D1E" w:rsidRDefault="00A06FED"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Additionally, theorists must recognize reciprocity as interdependent exchanges.  One party’s actions are contingent on the other’s behavior; when one participant makes a “move”, the other reacts (</w:t>
      </w:r>
      <w:proofErr w:type="spellStart"/>
      <w:r w:rsidR="00275885" w:rsidRPr="00273D1E">
        <w:rPr>
          <w:rFonts w:ascii="Times New Roman" w:hAnsi="Times New Roman" w:cs="Times New Roman"/>
          <w:sz w:val="24"/>
          <w:szCs w:val="24"/>
        </w:rPr>
        <w:t>Cropanzano</w:t>
      </w:r>
      <w:proofErr w:type="spellEnd"/>
      <w:r w:rsidR="00275885" w:rsidRPr="00273D1E">
        <w:rPr>
          <w:rFonts w:ascii="Times New Roman" w:hAnsi="Times New Roman" w:cs="Times New Roman"/>
          <w:sz w:val="24"/>
          <w:szCs w:val="24"/>
        </w:rPr>
        <w:t xml:space="preserve"> &amp; Mitchell, 2005</w:t>
      </w:r>
      <w:r w:rsidRPr="00273D1E">
        <w:rPr>
          <w:rFonts w:ascii="Times New Roman" w:hAnsi="Times New Roman" w:cs="Times New Roman"/>
          <w:sz w:val="24"/>
          <w:szCs w:val="24"/>
        </w:rPr>
        <w:t xml:space="preserve">).  Therefore, once the exchange is in motion, each consequence creates a continuous, self-reinforcing cycle </w:t>
      </w:r>
      <w:r w:rsidR="00275885" w:rsidRPr="00273D1E">
        <w:rPr>
          <w:rFonts w:ascii="Times New Roman" w:hAnsi="Times New Roman" w:cs="Times New Roman"/>
          <w:sz w:val="24"/>
          <w:szCs w:val="24"/>
        </w:rPr>
        <w:t>(</w:t>
      </w:r>
      <w:proofErr w:type="spellStart"/>
      <w:r w:rsidR="00275885" w:rsidRPr="00273D1E">
        <w:rPr>
          <w:rFonts w:ascii="Times New Roman" w:hAnsi="Times New Roman" w:cs="Times New Roman"/>
          <w:sz w:val="24"/>
          <w:szCs w:val="24"/>
        </w:rPr>
        <w:t>Cropanzano</w:t>
      </w:r>
      <w:proofErr w:type="spellEnd"/>
      <w:r w:rsidR="00275885" w:rsidRPr="00273D1E">
        <w:rPr>
          <w:rFonts w:ascii="Times New Roman" w:hAnsi="Times New Roman" w:cs="Times New Roman"/>
          <w:sz w:val="24"/>
          <w:szCs w:val="24"/>
        </w:rPr>
        <w:t xml:space="preserve"> &amp; Mitchell, 2005</w:t>
      </w:r>
      <w:r w:rsidRPr="00273D1E">
        <w:rPr>
          <w:rFonts w:ascii="Times New Roman" w:hAnsi="Times New Roman" w:cs="Times New Roman"/>
          <w:sz w:val="24"/>
          <w:szCs w:val="24"/>
        </w:rPr>
        <w:t xml:space="preserve">).  This can make it difficult to assume outcomes of an exchange.  </w:t>
      </w:r>
    </w:p>
    <w:p w14:paraId="07A1F569" w14:textId="47372D8D" w:rsidR="008039BD" w:rsidRPr="00273D1E" w:rsidRDefault="00DE3F67" w:rsidP="00ED72D6">
      <w:pPr>
        <w:spacing w:line="480" w:lineRule="auto"/>
        <w:jc w:val="center"/>
        <w:rPr>
          <w:rFonts w:ascii="Times New Roman" w:hAnsi="Times New Roman" w:cs="Times New Roman"/>
          <w:b/>
          <w:bCs/>
          <w:sz w:val="24"/>
          <w:szCs w:val="24"/>
        </w:rPr>
      </w:pPr>
      <w:r w:rsidRPr="00273D1E">
        <w:rPr>
          <w:rFonts w:ascii="Times New Roman" w:hAnsi="Times New Roman" w:cs="Times New Roman"/>
          <w:b/>
          <w:bCs/>
          <w:sz w:val="24"/>
          <w:szCs w:val="24"/>
        </w:rPr>
        <w:t xml:space="preserve">How </w:t>
      </w:r>
      <w:r w:rsidR="008039BD" w:rsidRPr="00273D1E">
        <w:rPr>
          <w:rFonts w:ascii="Times New Roman" w:hAnsi="Times New Roman" w:cs="Times New Roman"/>
          <w:b/>
          <w:bCs/>
          <w:sz w:val="24"/>
          <w:szCs w:val="24"/>
        </w:rPr>
        <w:t>Evidence and Data</w:t>
      </w:r>
      <w:r w:rsidRPr="00273D1E">
        <w:rPr>
          <w:rFonts w:ascii="Times New Roman" w:hAnsi="Times New Roman" w:cs="Times New Roman"/>
          <w:b/>
          <w:bCs/>
          <w:sz w:val="24"/>
          <w:szCs w:val="24"/>
        </w:rPr>
        <w:t xml:space="preserve"> are Used in The Social Exchange Theory</w:t>
      </w:r>
    </w:p>
    <w:p w14:paraId="1C68B404" w14:textId="01B30544" w:rsidR="003939CF" w:rsidRPr="00273D1E" w:rsidRDefault="003939CF"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 xml:space="preserve">According to Griffin, Ledbetter, and Sparks (2015), </w:t>
      </w:r>
      <w:r w:rsidR="00187127" w:rsidRPr="00273D1E">
        <w:rPr>
          <w:rFonts w:ascii="Times New Roman" w:hAnsi="Times New Roman" w:cs="Times New Roman"/>
          <w:sz w:val="24"/>
          <w:szCs w:val="24"/>
        </w:rPr>
        <w:t xml:space="preserve">the social exchange theory suggests that people try to predict the outcome of an interaction before it happens by calculating rewards of the </w:t>
      </w:r>
      <w:r w:rsidR="00910FD2" w:rsidRPr="00273D1E">
        <w:rPr>
          <w:rFonts w:ascii="Times New Roman" w:hAnsi="Times New Roman" w:cs="Times New Roman"/>
          <w:sz w:val="24"/>
          <w:szCs w:val="24"/>
        </w:rPr>
        <w:t>exchange</w:t>
      </w:r>
      <w:r w:rsidR="00187127" w:rsidRPr="00273D1E">
        <w:rPr>
          <w:rFonts w:ascii="Times New Roman" w:hAnsi="Times New Roman" w:cs="Times New Roman"/>
          <w:sz w:val="24"/>
          <w:szCs w:val="24"/>
        </w:rPr>
        <w:t xml:space="preserve"> minus the costs.  </w:t>
      </w:r>
      <w:r w:rsidRPr="00273D1E">
        <w:rPr>
          <w:rFonts w:ascii="Times New Roman" w:hAnsi="Times New Roman" w:cs="Times New Roman"/>
          <w:sz w:val="24"/>
          <w:szCs w:val="24"/>
        </w:rPr>
        <w:t>“Social exchange theory identifies three key components of this mental calculation: relational outcome, relational satisfaction, and relational stability” (</w:t>
      </w:r>
      <w:r w:rsidR="00763E86" w:rsidRPr="00273D1E">
        <w:rPr>
          <w:rFonts w:ascii="Times New Roman" w:hAnsi="Times New Roman" w:cs="Times New Roman"/>
          <w:sz w:val="24"/>
          <w:szCs w:val="24"/>
        </w:rPr>
        <w:t>Griffin et al., 2015</w:t>
      </w:r>
      <w:r w:rsidR="00763E86">
        <w:rPr>
          <w:rFonts w:ascii="Times New Roman" w:hAnsi="Times New Roman" w:cs="Times New Roman"/>
          <w:sz w:val="24"/>
          <w:szCs w:val="24"/>
        </w:rPr>
        <w:t xml:space="preserve">, </w:t>
      </w:r>
      <w:r w:rsidRPr="00273D1E">
        <w:rPr>
          <w:rFonts w:ascii="Times New Roman" w:hAnsi="Times New Roman" w:cs="Times New Roman"/>
          <w:sz w:val="24"/>
          <w:szCs w:val="24"/>
        </w:rPr>
        <w:t>p.100).</w:t>
      </w:r>
    </w:p>
    <w:p w14:paraId="5909FD28" w14:textId="4212080A" w:rsidR="00187127" w:rsidRPr="00273D1E" w:rsidRDefault="00910FD2"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 xml:space="preserve">To find relational outcome, one must </w:t>
      </w:r>
      <w:r w:rsidR="002D3DB6" w:rsidRPr="00273D1E">
        <w:rPr>
          <w:rFonts w:ascii="Times New Roman" w:hAnsi="Times New Roman" w:cs="Times New Roman"/>
          <w:sz w:val="24"/>
          <w:szCs w:val="24"/>
        </w:rPr>
        <w:t>c</w:t>
      </w:r>
      <w:r w:rsidR="00187127" w:rsidRPr="00273D1E">
        <w:rPr>
          <w:rFonts w:ascii="Times New Roman" w:hAnsi="Times New Roman" w:cs="Times New Roman"/>
          <w:sz w:val="24"/>
          <w:szCs w:val="24"/>
        </w:rPr>
        <w:t>alcul</w:t>
      </w:r>
      <w:r w:rsidRPr="00273D1E">
        <w:rPr>
          <w:rFonts w:ascii="Times New Roman" w:hAnsi="Times New Roman" w:cs="Times New Roman"/>
          <w:sz w:val="24"/>
          <w:szCs w:val="24"/>
        </w:rPr>
        <w:t>ate</w:t>
      </w:r>
      <w:r w:rsidR="00187127" w:rsidRPr="00273D1E">
        <w:rPr>
          <w:rFonts w:ascii="Times New Roman" w:hAnsi="Times New Roman" w:cs="Times New Roman"/>
          <w:sz w:val="24"/>
          <w:szCs w:val="24"/>
        </w:rPr>
        <w:t xml:space="preserve"> the perceived benefits and losses of an interaction.  </w:t>
      </w:r>
      <w:r w:rsidR="00295400" w:rsidRPr="00273D1E">
        <w:rPr>
          <w:rFonts w:ascii="Times New Roman" w:hAnsi="Times New Roman" w:cs="Times New Roman"/>
          <w:sz w:val="24"/>
          <w:szCs w:val="24"/>
        </w:rPr>
        <w:t>“Social exchange theorists assume that we can accurately gauge the payoffs of a variety of interactions and that we have good sense to choose the action that will provide the best result” (Griffin et al., 2015, p.100)</w:t>
      </w:r>
      <w:r w:rsidRPr="00273D1E">
        <w:rPr>
          <w:rFonts w:ascii="Times New Roman" w:hAnsi="Times New Roman" w:cs="Times New Roman"/>
          <w:sz w:val="24"/>
          <w:szCs w:val="24"/>
        </w:rPr>
        <w:t xml:space="preserve">.  </w:t>
      </w:r>
      <w:r w:rsidR="00187127" w:rsidRPr="00273D1E">
        <w:rPr>
          <w:rFonts w:ascii="Times New Roman" w:hAnsi="Times New Roman" w:cs="Times New Roman"/>
          <w:sz w:val="24"/>
          <w:szCs w:val="24"/>
        </w:rPr>
        <w:t>For example, in the early stages of a relationship, we tend to see physical appearance and similar viewpoints as a benefit</w:t>
      </w:r>
      <w:r w:rsidR="000D62BD">
        <w:rPr>
          <w:rFonts w:ascii="Times New Roman" w:hAnsi="Times New Roman" w:cs="Times New Roman"/>
          <w:sz w:val="24"/>
          <w:szCs w:val="24"/>
        </w:rPr>
        <w:t>,</w:t>
      </w:r>
      <w:r w:rsidR="00187127" w:rsidRPr="00273D1E">
        <w:rPr>
          <w:rFonts w:ascii="Times New Roman" w:hAnsi="Times New Roman" w:cs="Times New Roman"/>
          <w:sz w:val="24"/>
          <w:szCs w:val="24"/>
        </w:rPr>
        <w:t xml:space="preserve"> and disagreements </w:t>
      </w:r>
      <w:r w:rsidR="00295400" w:rsidRPr="00273D1E">
        <w:rPr>
          <w:rFonts w:ascii="Times New Roman" w:hAnsi="Times New Roman" w:cs="Times New Roman"/>
          <w:sz w:val="24"/>
          <w:szCs w:val="24"/>
        </w:rPr>
        <w:t>as a negative</w:t>
      </w:r>
      <w:r w:rsidR="00B85800">
        <w:rPr>
          <w:rFonts w:ascii="Times New Roman" w:hAnsi="Times New Roman" w:cs="Times New Roman"/>
          <w:sz w:val="24"/>
          <w:szCs w:val="24"/>
        </w:rPr>
        <w:t xml:space="preserve"> </w:t>
      </w:r>
      <w:r w:rsidR="00B85800" w:rsidRPr="00273D1E">
        <w:rPr>
          <w:rFonts w:ascii="Times New Roman" w:hAnsi="Times New Roman" w:cs="Times New Roman"/>
          <w:sz w:val="24"/>
          <w:szCs w:val="24"/>
        </w:rPr>
        <w:t>(Griffin et al., 2015).</w:t>
      </w:r>
      <w:r w:rsidR="00295400" w:rsidRPr="00273D1E">
        <w:rPr>
          <w:rFonts w:ascii="Times New Roman" w:hAnsi="Times New Roman" w:cs="Times New Roman"/>
          <w:sz w:val="24"/>
          <w:szCs w:val="24"/>
        </w:rPr>
        <w:t xml:space="preserve">  </w:t>
      </w:r>
      <w:r w:rsidRPr="00273D1E">
        <w:rPr>
          <w:rFonts w:ascii="Times New Roman" w:hAnsi="Times New Roman" w:cs="Times New Roman"/>
          <w:sz w:val="24"/>
          <w:szCs w:val="24"/>
        </w:rPr>
        <w:t xml:space="preserve">As the relationship develops and changes, so does the nature of interaction.  If we find there is more benefit than cost in the relationship, we will continue to invest in the </w:t>
      </w:r>
      <w:r w:rsidRPr="00273D1E">
        <w:rPr>
          <w:rFonts w:ascii="Times New Roman" w:hAnsi="Times New Roman" w:cs="Times New Roman"/>
          <w:sz w:val="24"/>
          <w:szCs w:val="24"/>
        </w:rPr>
        <w:lastRenderedPageBreak/>
        <w:t>relationship; if the negatives outweigh the positive</w:t>
      </w:r>
      <w:r w:rsidR="000D62BD">
        <w:rPr>
          <w:rFonts w:ascii="Times New Roman" w:hAnsi="Times New Roman" w:cs="Times New Roman"/>
          <w:sz w:val="24"/>
          <w:szCs w:val="24"/>
        </w:rPr>
        <w:t>s</w:t>
      </w:r>
      <w:r w:rsidRPr="00273D1E">
        <w:rPr>
          <w:rFonts w:ascii="Times New Roman" w:hAnsi="Times New Roman" w:cs="Times New Roman"/>
          <w:sz w:val="24"/>
          <w:szCs w:val="24"/>
        </w:rPr>
        <w:t xml:space="preserve">, we are more likely to avoid or sever the relationship </w:t>
      </w:r>
      <w:bookmarkStart w:id="7" w:name="_Hlk22040895"/>
      <w:r w:rsidRPr="00273D1E">
        <w:rPr>
          <w:rFonts w:ascii="Times New Roman" w:hAnsi="Times New Roman" w:cs="Times New Roman"/>
          <w:sz w:val="24"/>
          <w:szCs w:val="24"/>
        </w:rPr>
        <w:t>(Griffin et al., 2015).</w:t>
      </w:r>
      <w:bookmarkEnd w:id="7"/>
    </w:p>
    <w:p w14:paraId="3B0E414B" w14:textId="24C0C87D" w:rsidR="00E15967" w:rsidRPr="00273D1E" w:rsidRDefault="00910FD2" w:rsidP="00ED72D6">
      <w:pPr>
        <w:autoSpaceDE w:val="0"/>
        <w:autoSpaceDN w:val="0"/>
        <w:adjustRightInd w:val="0"/>
        <w:spacing w:after="0"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To gauge relational satisfaction, we evaluate and contrast outcomes with other real or imagine</w:t>
      </w:r>
      <w:r w:rsidR="002D3DB6" w:rsidRPr="00273D1E">
        <w:rPr>
          <w:rFonts w:ascii="Times New Roman" w:hAnsi="Times New Roman" w:cs="Times New Roman"/>
          <w:sz w:val="24"/>
          <w:szCs w:val="24"/>
        </w:rPr>
        <w:t>d</w:t>
      </w:r>
      <w:r w:rsidRPr="00273D1E">
        <w:rPr>
          <w:rFonts w:ascii="Times New Roman" w:hAnsi="Times New Roman" w:cs="Times New Roman"/>
          <w:sz w:val="24"/>
          <w:szCs w:val="24"/>
        </w:rPr>
        <w:t xml:space="preserve"> outcomes (Griffin et al., 2015).  </w:t>
      </w:r>
      <w:r w:rsidR="002D3DB6" w:rsidRPr="00273D1E">
        <w:rPr>
          <w:rFonts w:ascii="Times New Roman" w:hAnsi="Times New Roman" w:cs="Times New Roman"/>
          <w:sz w:val="24"/>
          <w:szCs w:val="24"/>
        </w:rPr>
        <w:t>“A person’s comparison level</w:t>
      </w:r>
      <w:r w:rsidR="006018BA" w:rsidRPr="00273D1E">
        <w:rPr>
          <w:rFonts w:ascii="Times New Roman" w:hAnsi="Times New Roman" w:cs="Times New Roman"/>
          <w:sz w:val="24"/>
          <w:szCs w:val="24"/>
        </w:rPr>
        <w:t xml:space="preserve"> (CL)</w:t>
      </w:r>
      <w:r w:rsidR="002D3DB6" w:rsidRPr="00273D1E">
        <w:rPr>
          <w:rFonts w:ascii="Times New Roman" w:hAnsi="Times New Roman" w:cs="Times New Roman"/>
          <w:sz w:val="24"/>
          <w:szCs w:val="24"/>
        </w:rPr>
        <w:t xml:space="preserve"> is a threshold above which outcome seems attractive” (Griffin et al., 2015, p.10</w:t>
      </w:r>
      <w:r w:rsidR="0046679A" w:rsidRPr="00273D1E">
        <w:rPr>
          <w:rFonts w:ascii="Times New Roman" w:hAnsi="Times New Roman" w:cs="Times New Roman"/>
          <w:sz w:val="24"/>
          <w:szCs w:val="24"/>
        </w:rPr>
        <w:t>2</w:t>
      </w:r>
      <w:r w:rsidR="002D3DB6" w:rsidRPr="00273D1E">
        <w:rPr>
          <w:rFonts w:ascii="Times New Roman" w:hAnsi="Times New Roman" w:cs="Times New Roman"/>
          <w:sz w:val="24"/>
          <w:szCs w:val="24"/>
        </w:rPr>
        <w:t>).  Our relational history establishes our comparison levels for many of our personal relationships.  “We judge the value of a relationship by comparing the baseline of past experience” (Griffin et al., 2015, p.102</w:t>
      </w:r>
      <w:r w:rsidR="0046679A" w:rsidRPr="00273D1E">
        <w:rPr>
          <w:rFonts w:ascii="Times New Roman" w:hAnsi="Times New Roman" w:cs="Times New Roman"/>
          <w:sz w:val="24"/>
          <w:szCs w:val="24"/>
        </w:rPr>
        <w:t xml:space="preserve">).  For example, if one has a run of bad outcomes with taking the bus, developing a relationship with a friend who offers free carpooling seems more palatable. Additionally, sequence plays a large role in evaluating a relationship (Griffin et al, 2015).  </w:t>
      </w:r>
      <w:r w:rsidR="00E15967" w:rsidRPr="00273D1E">
        <w:rPr>
          <w:rFonts w:ascii="Times New Roman" w:hAnsi="Times New Roman" w:cs="Times New Roman"/>
          <w:sz w:val="24"/>
          <w:szCs w:val="24"/>
        </w:rPr>
        <w:t>Early impressions are important in a relationship. “Experiences that take place early in a relationship can have a huge impact because the</w:t>
      </w:r>
      <w:r w:rsidR="000D62BD">
        <w:rPr>
          <w:rFonts w:ascii="Times New Roman" w:hAnsi="Times New Roman" w:cs="Times New Roman"/>
          <w:sz w:val="24"/>
          <w:szCs w:val="24"/>
        </w:rPr>
        <w:t>y</w:t>
      </w:r>
      <w:r w:rsidR="00E15967" w:rsidRPr="00273D1E">
        <w:rPr>
          <w:rFonts w:ascii="Times New Roman" w:hAnsi="Times New Roman" w:cs="Times New Roman"/>
          <w:sz w:val="24"/>
          <w:szCs w:val="24"/>
        </w:rPr>
        <w:t xml:space="preserve"> make up a large proportion of the total relational history (Griffin et al, 2015).  Trends are important, so if there tends to be more unpleasant experiences within the first stages of the relationship, we are more likely to end the relationship early than if the unpleasant experience happened less frequently and later on (Griffin et al. 2015).</w:t>
      </w:r>
    </w:p>
    <w:p w14:paraId="6CE95D05" w14:textId="12D82CFE" w:rsidR="0046679A" w:rsidRPr="00273D1E" w:rsidRDefault="00E15967" w:rsidP="00ED72D6">
      <w:pPr>
        <w:autoSpaceDE w:val="0"/>
        <w:autoSpaceDN w:val="0"/>
        <w:adjustRightInd w:val="0"/>
        <w:spacing w:after="0"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Lastly, the comparison level of alternatives</w:t>
      </w:r>
      <w:r w:rsidR="00125712" w:rsidRPr="00273D1E">
        <w:rPr>
          <w:rFonts w:ascii="Times New Roman" w:hAnsi="Times New Roman" w:cs="Times New Roman"/>
          <w:sz w:val="24"/>
          <w:szCs w:val="24"/>
        </w:rPr>
        <w:t xml:space="preserve"> (</w:t>
      </w:r>
      <w:proofErr w:type="spellStart"/>
      <w:r w:rsidR="00125712" w:rsidRPr="00273D1E">
        <w:rPr>
          <w:rFonts w:ascii="Times New Roman" w:hAnsi="Times New Roman" w:cs="Times New Roman"/>
          <w:sz w:val="24"/>
          <w:szCs w:val="24"/>
        </w:rPr>
        <w:t>CL</w:t>
      </w:r>
      <w:r w:rsidR="00125712" w:rsidRPr="00A5744B">
        <w:rPr>
          <w:rFonts w:ascii="Times New Roman" w:hAnsi="Times New Roman" w:cs="Times New Roman"/>
          <w:sz w:val="24"/>
          <w:szCs w:val="24"/>
          <w:vertAlign w:val="superscript"/>
        </w:rPr>
        <w:t>alt</w:t>
      </w:r>
      <w:proofErr w:type="spellEnd"/>
      <w:r w:rsidR="00125712" w:rsidRPr="00273D1E">
        <w:rPr>
          <w:rFonts w:ascii="Times New Roman" w:hAnsi="Times New Roman" w:cs="Times New Roman"/>
          <w:sz w:val="24"/>
          <w:szCs w:val="24"/>
        </w:rPr>
        <w:t>)</w:t>
      </w:r>
      <w:r w:rsidRPr="00273D1E">
        <w:rPr>
          <w:rFonts w:ascii="Times New Roman" w:hAnsi="Times New Roman" w:cs="Times New Roman"/>
          <w:sz w:val="24"/>
          <w:szCs w:val="24"/>
        </w:rPr>
        <w:t xml:space="preserve"> represents </w:t>
      </w:r>
      <w:r w:rsidR="00125712" w:rsidRPr="00273D1E">
        <w:rPr>
          <w:rFonts w:ascii="Times New Roman" w:hAnsi="Times New Roman" w:cs="Times New Roman"/>
          <w:sz w:val="24"/>
          <w:szCs w:val="24"/>
        </w:rPr>
        <w:t>one’s</w:t>
      </w:r>
      <w:r w:rsidRPr="00273D1E">
        <w:rPr>
          <w:rFonts w:ascii="Times New Roman" w:hAnsi="Times New Roman" w:cs="Times New Roman"/>
          <w:sz w:val="24"/>
          <w:szCs w:val="24"/>
        </w:rPr>
        <w:t xml:space="preserve"> evaluation of other relational outcomes at the moment, or best available alternative (Griffin et al., 2015).  If </w:t>
      </w:r>
      <w:r w:rsidR="00125712" w:rsidRPr="00273D1E">
        <w:rPr>
          <w:rFonts w:ascii="Times New Roman" w:hAnsi="Times New Roman" w:cs="Times New Roman"/>
          <w:sz w:val="24"/>
          <w:szCs w:val="24"/>
        </w:rPr>
        <w:t>the comparison level of alternatives is less appealing than the current outcome, one can assume the relationship is stable (Griffin et al., 2015).  However, if more attractive possibilities become available, and the outcomes fall below the establish</w:t>
      </w:r>
      <w:r w:rsidR="000D62BD">
        <w:rPr>
          <w:rFonts w:ascii="Times New Roman" w:hAnsi="Times New Roman" w:cs="Times New Roman"/>
          <w:sz w:val="24"/>
          <w:szCs w:val="24"/>
        </w:rPr>
        <w:t>ed</w:t>
      </w:r>
      <w:r w:rsidR="00125712" w:rsidRPr="00273D1E">
        <w:rPr>
          <w:rFonts w:ascii="Times New Roman" w:hAnsi="Times New Roman" w:cs="Times New Roman"/>
          <w:sz w:val="24"/>
          <w:szCs w:val="24"/>
        </w:rPr>
        <w:t xml:space="preserve"> comparison level, the instability of the relationship will increase (Griffin et. al, 2015).  For example, if a benefit of a relationship is carpooling and the alternative is taking the bus, one finds themselves in a stable outcome.  However, if one was to be gifted a vehicle, relying on a friend to carpool seems less attractive.</w:t>
      </w:r>
    </w:p>
    <w:p w14:paraId="3A90668B" w14:textId="7B16CF0D" w:rsidR="007221B4" w:rsidRPr="00273D1E" w:rsidRDefault="00BF545D"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lastRenderedPageBreak/>
        <w:t xml:space="preserve">Together, CL and </w:t>
      </w:r>
      <w:proofErr w:type="spellStart"/>
      <w:r w:rsidRPr="00273D1E">
        <w:rPr>
          <w:rFonts w:ascii="Times New Roman" w:hAnsi="Times New Roman" w:cs="Times New Roman"/>
          <w:sz w:val="24"/>
          <w:szCs w:val="24"/>
        </w:rPr>
        <w:t>CL</w:t>
      </w:r>
      <w:r w:rsidRPr="00A5744B">
        <w:rPr>
          <w:rFonts w:ascii="Times New Roman" w:hAnsi="Times New Roman" w:cs="Times New Roman"/>
          <w:sz w:val="24"/>
          <w:szCs w:val="24"/>
          <w:vertAlign w:val="superscript"/>
        </w:rPr>
        <w:t>alt</w:t>
      </w:r>
      <w:proofErr w:type="spellEnd"/>
      <w:r w:rsidRPr="00273D1E">
        <w:rPr>
          <w:rFonts w:ascii="Times New Roman" w:hAnsi="Times New Roman" w:cs="Times New Roman"/>
          <w:sz w:val="24"/>
          <w:szCs w:val="24"/>
        </w:rPr>
        <w:t xml:space="preserve"> can explain why some choose to stay in a relationship even when it is not satisfying (Griffin et al., 2015).  In many cases of domestic abuse, the victim may feel trapped because the alternative seems worse than their current situation (Griffin et al, 2015).  For example, when a victim evaluates the outcome of leaving their assaulter, they may be giving up their housing, their children, and their identity, which can feel like a worse alternative.  The victim will not leave until they perceive an outside alternative that promises a better life (Griffin et al, 2015).  </w:t>
      </w:r>
    </w:p>
    <w:p w14:paraId="4F07D49D" w14:textId="189B7090" w:rsidR="009E61B6" w:rsidRPr="00273D1E" w:rsidRDefault="00125712" w:rsidP="00F21AB0">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 xml:space="preserve">“The relative values of outcome, CL, and </w:t>
      </w:r>
      <w:proofErr w:type="spellStart"/>
      <w:r w:rsidRPr="00273D1E">
        <w:rPr>
          <w:rFonts w:ascii="Times New Roman" w:hAnsi="Times New Roman" w:cs="Times New Roman"/>
          <w:sz w:val="24"/>
          <w:szCs w:val="24"/>
        </w:rPr>
        <w:t>CL</w:t>
      </w:r>
      <w:r w:rsidRPr="00B85800">
        <w:rPr>
          <w:rFonts w:ascii="Times New Roman" w:hAnsi="Times New Roman" w:cs="Times New Roman"/>
          <w:sz w:val="24"/>
          <w:szCs w:val="24"/>
          <w:vertAlign w:val="superscript"/>
        </w:rPr>
        <w:t>alt</w:t>
      </w:r>
      <w:proofErr w:type="spellEnd"/>
      <w:r w:rsidRPr="00273D1E">
        <w:rPr>
          <w:rFonts w:ascii="Times New Roman" w:hAnsi="Times New Roman" w:cs="Times New Roman"/>
          <w:sz w:val="24"/>
          <w:szCs w:val="24"/>
        </w:rPr>
        <w:t xml:space="preserve"> go a long way in </w:t>
      </w:r>
      <w:r w:rsidR="006018BA" w:rsidRPr="00273D1E">
        <w:rPr>
          <w:rFonts w:ascii="Times New Roman" w:hAnsi="Times New Roman" w:cs="Times New Roman"/>
          <w:sz w:val="24"/>
          <w:szCs w:val="24"/>
        </w:rPr>
        <w:t>determining</w:t>
      </w:r>
      <w:r w:rsidRPr="00273D1E">
        <w:rPr>
          <w:rFonts w:ascii="Times New Roman" w:hAnsi="Times New Roman" w:cs="Times New Roman"/>
          <w:sz w:val="24"/>
          <w:szCs w:val="24"/>
        </w:rPr>
        <w:t xml:space="preserve"> </w:t>
      </w:r>
      <w:r w:rsidR="006018BA" w:rsidRPr="00273D1E">
        <w:rPr>
          <w:rFonts w:ascii="Times New Roman" w:hAnsi="Times New Roman" w:cs="Times New Roman"/>
          <w:sz w:val="24"/>
          <w:szCs w:val="24"/>
        </w:rPr>
        <w:t xml:space="preserve">whether a person is willing to become vulnerable in order to have a deeper relationship.  The optimum situation is when both parties find: Outcome &gt; </w:t>
      </w:r>
      <w:proofErr w:type="spellStart"/>
      <w:r w:rsidR="006018BA" w:rsidRPr="00273D1E">
        <w:rPr>
          <w:rFonts w:ascii="Times New Roman" w:hAnsi="Times New Roman" w:cs="Times New Roman"/>
          <w:sz w:val="24"/>
          <w:szCs w:val="24"/>
        </w:rPr>
        <w:t>CL</w:t>
      </w:r>
      <w:r w:rsidR="006018BA" w:rsidRPr="00B85800">
        <w:rPr>
          <w:rFonts w:ascii="Times New Roman" w:hAnsi="Times New Roman" w:cs="Times New Roman"/>
          <w:sz w:val="24"/>
          <w:szCs w:val="24"/>
          <w:vertAlign w:val="superscript"/>
        </w:rPr>
        <w:t>alt</w:t>
      </w:r>
      <w:proofErr w:type="spellEnd"/>
      <w:r w:rsidR="006018BA" w:rsidRPr="00273D1E">
        <w:rPr>
          <w:rFonts w:ascii="Times New Roman" w:hAnsi="Times New Roman" w:cs="Times New Roman"/>
          <w:sz w:val="24"/>
          <w:szCs w:val="24"/>
        </w:rPr>
        <w:t xml:space="preserve"> &gt; CL</w:t>
      </w:r>
      <w:r w:rsidR="00763E86">
        <w:rPr>
          <w:rFonts w:ascii="Times New Roman" w:hAnsi="Times New Roman" w:cs="Times New Roman"/>
          <w:sz w:val="24"/>
          <w:szCs w:val="24"/>
        </w:rPr>
        <w:t xml:space="preserve">” </w:t>
      </w:r>
      <w:r w:rsidR="00BF545D" w:rsidRPr="00273D1E">
        <w:rPr>
          <w:rFonts w:ascii="Times New Roman" w:hAnsi="Times New Roman" w:cs="Times New Roman"/>
          <w:sz w:val="24"/>
          <w:szCs w:val="24"/>
        </w:rPr>
        <w:t>(</w:t>
      </w:r>
      <w:r w:rsidR="006018BA" w:rsidRPr="00273D1E">
        <w:rPr>
          <w:rFonts w:ascii="Times New Roman" w:hAnsi="Times New Roman" w:cs="Times New Roman"/>
          <w:sz w:val="24"/>
          <w:szCs w:val="24"/>
        </w:rPr>
        <w:t>Griffin et al., 2015, p.103)</w:t>
      </w:r>
      <w:r w:rsidR="007221B4" w:rsidRPr="00273D1E">
        <w:rPr>
          <w:rFonts w:ascii="Times New Roman" w:hAnsi="Times New Roman" w:cs="Times New Roman"/>
          <w:sz w:val="24"/>
          <w:szCs w:val="24"/>
        </w:rPr>
        <w:t xml:space="preserve">.  When we gauge our exchanges as satisfying and </w:t>
      </w:r>
      <w:r w:rsidR="00DE3F67" w:rsidRPr="00273D1E">
        <w:rPr>
          <w:rFonts w:ascii="Times New Roman" w:hAnsi="Times New Roman" w:cs="Times New Roman"/>
          <w:sz w:val="24"/>
          <w:szCs w:val="24"/>
        </w:rPr>
        <w:t>stable,</w:t>
      </w:r>
      <w:r w:rsidR="007221B4" w:rsidRPr="00273D1E">
        <w:rPr>
          <w:rFonts w:ascii="Times New Roman" w:hAnsi="Times New Roman" w:cs="Times New Roman"/>
          <w:sz w:val="24"/>
          <w:szCs w:val="24"/>
        </w:rPr>
        <w:t xml:space="preserve"> we will further invest into the relationship.</w:t>
      </w:r>
    </w:p>
    <w:p w14:paraId="30B3650F" w14:textId="0822E783" w:rsidR="00477019" w:rsidRPr="00273D1E" w:rsidRDefault="00477019" w:rsidP="00ED72D6">
      <w:pPr>
        <w:spacing w:line="480" w:lineRule="auto"/>
        <w:jc w:val="center"/>
        <w:rPr>
          <w:rFonts w:ascii="Times New Roman" w:hAnsi="Times New Roman" w:cs="Times New Roman"/>
          <w:b/>
          <w:bCs/>
          <w:sz w:val="24"/>
          <w:szCs w:val="24"/>
        </w:rPr>
      </w:pPr>
      <w:bookmarkStart w:id="8" w:name="_Hlk21436017"/>
      <w:r w:rsidRPr="00273D1E">
        <w:rPr>
          <w:rFonts w:ascii="Times New Roman" w:hAnsi="Times New Roman" w:cs="Times New Roman"/>
          <w:b/>
          <w:bCs/>
          <w:sz w:val="24"/>
          <w:szCs w:val="24"/>
        </w:rPr>
        <w:t>Limitations of Social Exchange Theory</w:t>
      </w:r>
    </w:p>
    <w:p w14:paraId="048DD52D" w14:textId="214D25FF" w:rsidR="00FD3740" w:rsidRPr="00273D1E" w:rsidRDefault="00957984" w:rsidP="00ED72D6">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 xml:space="preserve">While the social exchange theory is among the most influential concepts for understanding behavior, it has its limitations.  First, </w:t>
      </w:r>
      <w:r w:rsidR="00DB1F49" w:rsidRPr="00273D1E">
        <w:rPr>
          <w:rFonts w:ascii="Times New Roman" w:hAnsi="Times New Roman" w:cs="Times New Roman"/>
          <w:sz w:val="24"/>
          <w:szCs w:val="24"/>
        </w:rPr>
        <w:t xml:space="preserve">the theory fails to recognize that people do not always behave rationally.  </w:t>
      </w:r>
      <w:r w:rsidR="00FD3740" w:rsidRPr="00273D1E">
        <w:rPr>
          <w:rFonts w:ascii="Times New Roman" w:hAnsi="Times New Roman" w:cs="Times New Roman"/>
          <w:sz w:val="24"/>
          <w:szCs w:val="24"/>
        </w:rPr>
        <w:t xml:space="preserve">It also assumes we use economic logic in decision making and does not explain unselfish actions.  </w:t>
      </w:r>
    </w:p>
    <w:p w14:paraId="20622A8B" w14:textId="77777777" w:rsidR="00F21AB0" w:rsidRDefault="00DB1F49" w:rsidP="00F21AB0">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t>“Theoretical tests, which compare only economic and socioemotional resources, are limited because we do not know which exchange rules apply to each resource</w:t>
      </w:r>
      <w:r w:rsidR="00FD3740" w:rsidRPr="00273D1E">
        <w:rPr>
          <w:rFonts w:ascii="Times New Roman" w:hAnsi="Times New Roman" w:cs="Times New Roman"/>
          <w:sz w:val="24"/>
          <w:szCs w:val="24"/>
        </w:rPr>
        <w:t>” (</w:t>
      </w:r>
      <w:proofErr w:type="spellStart"/>
      <w:r w:rsidR="00FD3740" w:rsidRPr="00273D1E">
        <w:rPr>
          <w:rFonts w:ascii="Times New Roman" w:hAnsi="Times New Roman" w:cs="Times New Roman"/>
          <w:sz w:val="24"/>
          <w:szCs w:val="24"/>
        </w:rPr>
        <w:t>Cropanzano</w:t>
      </w:r>
      <w:proofErr w:type="spellEnd"/>
      <w:r w:rsidR="00FD3740" w:rsidRPr="00273D1E">
        <w:rPr>
          <w:rFonts w:ascii="Times New Roman" w:hAnsi="Times New Roman" w:cs="Times New Roman"/>
          <w:sz w:val="24"/>
          <w:szCs w:val="24"/>
        </w:rPr>
        <w:t xml:space="preserve"> &amp; Mitchell, 2005, p.881)</w:t>
      </w:r>
      <w:r w:rsidRPr="00273D1E">
        <w:rPr>
          <w:rFonts w:ascii="Times New Roman" w:hAnsi="Times New Roman" w:cs="Times New Roman"/>
          <w:sz w:val="24"/>
          <w:szCs w:val="24"/>
        </w:rPr>
        <w:t>.</w:t>
      </w:r>
      <w:r w:rsidR="00FD3740" w:rsidRPr="00273D1E">
        <w:rPr>
          <w:rFonts w:ascii="Times New Roman" w:hAnsi="Times New Roman" w:cs="Times New Roman"/>
          <w:sz w:val="24"/>
          <w:szCs w:val="24"/>
        </w:rPr>
        <w:t xml:space="preserve">  </w:t>
      </w:r>
      <w:r w:rsidRPr="00273D1E">
        <w:rPr>
          <w:rFonts w:ascii="Times New Roman" w:hAnsi="Times New Roman" w:cs="Times New Roman"/>
          <w:sz w:val="24"/>
          <w:szCs w:val="24"/>
        </w:rPr>
        <w:t xml:space="preserve"> </w:t>
      </w:r>
      <w:r w:rsidR="00FD3740" w:rsidRPr="00273D1E">
        <w:rPr>
          <w:rFonts w:ascii="Times New Roman" w:hAnsi="Times New Roman" w:cs="Times New Roman"/>
          <w:sz w:val="24"/>
          <w:szCs w:val="24"/>
        </w:rPr>
        <w:t>We do not always consider the types of resources that are exchanged in different types relationships; it is likely that goods are exchanged in different ways at different times (</w:t>
      </w:r>
      <w:proofErr w:type="spellStart"/>
      <w:r w:rsidR="00FD3740" w:rsidRPr="00273D1E">
        <w:rPr>
          <w:rFonts w:ascii="Times New Roman" w:hAnsi="Times New Roman" w:cs="Times New Roman"/>
          <w:sz w:val="24"/>
          <w:szCs w:val="24"/>
        </w:rPr>
        <w:t>Cropanzano</w:t>
      </w:r>
      <w:proofErr w:type="spellEnd"/>
      <w:r w:rsidR="00FD3740" w:rsidRPr="00273D1E">
        <w:rPr>
          <w:rFonts w:ascii="Times New Roman" w:hAnsi="Times New Roman" w:cs="Times New Roman"/>
          <w:sz w:val="24"/>
          <w:szCs w:val="24"/>
        </w:rPr>
        <w:t xml:space="preserve"> &amp; Mitchell, 2005).  </w:t>
      </w:r>
    </w:p>
    <w:p w14:paraId="5E4EB70C" w14:textId="7106C998" w:rsidR="009E61B6" w:rsidRPr="00273D1E" w:rsidRDefault="00411C5D" w:rsidP="00F21AB0">
      <w:pPr>
        <w:spacing w:line="480" w:lineRule="auto"/>
        <w:ind w:firstLine="720"/>
        <w:rPr>
          <w:rFonts w:ascii="Times New Roman" w:hAnsi="Times New Roman" w:cs="Times New Roman"/>
          <w:sz w:val="24"/>
          <w:szCs w:val="24"/>
        </w:rPr>
      </w:pPr>
      <w:r w:rsidRPr="00273D1E">
        <w:rPr>
          <w:rFonts w:ascii="Times New Roman" w:hAnsi="Times New Roman" w:cs="Times New Roman"/>
          <w:sz w:val="24"/>
          <w:szCs w:val="24"/>
        </w:rPr>
        <w:lastRenderedPageBreak/>
        <w:t>Another limitation</w:t>
      </w:r>
      <w:r w:rsidR="00287E8B" w:rsidRPr="00273D1E">
        <w:rPr>
          <w:rFonts w:ascii="Times New Roman" w:hAnsi="Times New Roman" w:cs="Times New Roman"/>
          <w:sz w:val="24"/>
          <w:szCs w:val="24"/>
        </w:rPr>
        <w:t xml:space="preserve"> of the theory is th</w:t>
      </w:r>
      <w:r w:rsidR="00FC0665">
        <w:rPr>
          <w:rFonts w:ascii="Times New Roman" w:hAnsi="Times New Roman" w:cs="Times New Roman"/>
          <w:sz w:val="24"/>
          <w:szCs w:val="24"/>
        </w:rPr>
        <w:t>e</w:t>
      </w:r>
      <w:r w:rsidR="00FD3740" w:rsidRPr="00273D1E">
        <w:rPr>
          <w:rFonts w:ascii="Times New Roman" w:hAnsi="Times New Roman" w:cs="Times New Roman"/>
          <w:sz w:val="24"/>
          <w:szCs w:val="24"/>
        </w:rPr>
        <w:t xml:space="preserve"> concept of relationships and how they evolve over time</w:t>
      </w:r>
      <w:r w:rsidRPr="00273D1E">
        <w:rPr>
          <w:rFonts w:ascii="Times New Roman" w:hAnsi="Times New Roman" w:cs="Times New Roman"/>
          <w:sz w:val="24"/>
          <w:szCs w:val="24"/>
        </w:rPr>
        <w:t xml:space="preserve"> is too vague.  </w:t>
      </w:r>
      <w:r w:rsidR="00287E8B" w:rsidRPr="00273D1E">
        <w:rPr>
          <w:rFonts w:ascii="Times New Roman" w:hAnsi="Times New Roman" w:cs="Times New Roman"/>
          <w:sz w:val="24"/>
          <w:szCs w:val="24"/>
        </w:rPr>
        <w:t>The theory assumes that all relationships progress at the same rate and go through identical stages when</w:t>
      </w:r>
      <w:r w:rsidR="00FC0665">
        <w:rPr>
          <w:rFonts w:ascii="Times New Roman" w:hAnsi="Times New Roman" w:cs="Times New Roman"/>
          <w:sz w:val="24"/>
          <w:szCs w:val="24"/>
        </w:rPr>
        <w:t xml:space="preserve"> </w:t>
      </w:r>
      <w:r w:rsidR="00287E8B" w:rsidRPr="00273D1E">
        <w:rPr>
          <w:rFonts w:ascii="Times New Roman" w:hAnsi="Times New Roman" w:cs="Times New Roman"/>
          <w:sz w:val="24"/>
          <w:szCs w:val="24"/>
        </w:rPr>
        <w:t>many</w:t>
      </w:r>
      <w:r w:rsidR="00FC0665">
        <w:rPr>
          <w:rFonts w:ascii="Times New Roman" w:hAnsi="Times New Roman" w:cs="Times New Roman"/>
          <w:sz w:val="24"/>
          <w:szCs w:val="24"/>
        </w:rPr>
        <w:t xml:space="preserve"> relationship cycles</w:t>
      </w:r>
      <w:r w:rsidR="00287E8B" w:rsidRPr="00273D1E">
        <w:rPr>
          <w:rFonts w:ascii="Times New Roman" w:hAnsi="Times New Roman" w:cs="Times New Roman"/>
          <w:sz w:val="24"/>
          <w:szCs w:val="24"/>
        </w:rPr>
        <w:t xml:space="preserve"> skip or repeat stages (</w:t>
      </w:r>
      <w:proofErr w:type="spellStart"/>
      <w:r w:rsidR="00287E8B" w:rsidRPr="00273D1E">
        <w:rPr>
          <w:rFonts w:ascii="Times New Roman" w:hAnsi="Times New Roman" w:cs="Times New Roman"/>
          <w:sz w:val="24"/>
          <w:szCs w:val="24"/>
        </w:rPr>
        <w:t>Cropanzano</w:t>
      </w:r>
      <w:proofErr w:type="spellEnd"/>
      <w:r w:rsidR="00287E8B" w:rsidRPr="00273D1E">
        <w:rPr>
          <w:rFonts w:ascii="Times New Roman" w:hAnsi="Times New Roman" w:cs="Times New Roman"/>
          <w:sz w:val="24"/>
          <w:szCs w:val="24"/>
        </w:rPr>
        <w:t xml:space="preserve"> &amp; Mitchell, 2005).  </w:t>
      </w:r>
      <w:bookmarkEnd w:id="8"/>
      <w:r w:rsidR="00287E8B" w:rsidRPr="00273D1E">
        <w:rPr>
          <w:rFonts w:ascii="Times New Roman" w:hAnsi="Times New Roman" w:cs="Times New Roman"/>
          <w:sz w:val="24"/>
          <w:szCs w:val="24"/>
        </w:rPr>
        <w:t xml:space="preserve">Lastly, the social exchange theory ignores personal perceptions of what may be considered a risk or benefit </w:t>
      </w:r>
      <w:r w:rsidR="003D5191" w:rsidRPr="00273D1E">
        <w:rPr>
          <w:rFonts w:ascii="Times New Roman" w:hAnsi="Times New Roman" w:cs="Times New Roman"/>
          <w:sz w:val="24"/>
          <w:szCs w:val="24"/>
        </w:rPr>
        <w:t>and how we gauge personal satisfaction and stability.</w:t>
      </w:r>
    </w:p>
    <w:p w14:paraId="370AECDE" w14:textId="7A412F89" w:rsidR="006D3DE6" w:rsidRDefault="00E14D6E" w:rsidP="00ED72D6">
      <w:pPr>
        <w:spacing w:line="480" w:lineRule="auto"/>
        <w:jc w:val="center"/>
        <w:rPr>
          <w:rFonts w:ascii="Times New Roman" w:hAnsi="Times New Roman" w:cs="Times New Roman"/>
          <w:b/>
          <w:bCs/>
          <w:sz w:val="24"/>
          <w:szCs w:val="24"/>
        </w:rPr>
      </w:pPr>
      <w:r w:rsidRPr="00273D1E">
        <w:rPr>
          <w:rFonts w:ascii="Times New Roman" w:hAnsi="Times New Roman" w:cs="Times New Roman"/>
          <w:b/>
          <w:bCs/>
          <w:sz w:val="24"/>
          <w:szCs w:val="24"/>
        </w:rPr>
        <w:t>Application of Social Exchange Theory</w:t>
      </w:r>
    </w:p>
    <w:p w14:paraId="1B3D3762" w14:textId="0939098D" w:rsidR="009E61B6" w:rsidRPr="009E61B6" w:rsidRDefault="009E61B6" w:rsidP="00ED72D6">
      <w:pPr>
        <w:spacing w:line="480" w:lineRule="auto"/>
        <w:ind w:firstLine="720"/>
        <w:rPr>
          <w:rFonts w:ascii="Times New Roman" w:hAnsi="Times New Roman" w:cs="Times New Roman"/>
          <w:sz w:val="24"/>
          <w:szCs w:val="24"/>
        </w:rPr>
      </w:pPr>
      <w:r w:rsidRPr="009E61B6">
        <w:rPr>
          <w:rFonts w:ascii="Times New Roman" w:hAnsi="Times New Roman" w:cs="Times New Roman"/>
          <w:sz w:val="24"/>
          <w:szCs w:val="24"/>
        </w:rPr>
        <w:t xml:space="preserve">I unknowingly apply the social exchange theory </w:t>
      </w:r>
      <w:r w:rsidR="00FC0665">
        <w:rPr>
          <w:rFonts w:ascii="Times New Roman" w:hAnsi="Times New Roman" w:cs="Times New Roman"/>
          <w:sz w:val="24"/>
          <w:szCs w:val="24"/>
        </w:rPr>
        <w:t>in</w:t>
      </w:r>
      <w:r w:rsidRPr="009E61B6">
        <w:rPr>
          <w:rFonts w:ascii="Times New Roman" w:hAnsi="Times New Roman" w:cs="Times New Roman"/>
          <w:sz w:val="24"/>
          <w:szCs w:val="24"/>
        </w:rPr>
        <w:t xml:space="preserve"> both my personal and work life.  Most </w:t>
      </w:r>
      <w:r w:rsidR="00113F65" w:rsidRPr="009E61B6">
        <w:rPr>
          <w:rFonts w:ascii="Times New Roman" w:hAnsi="Times New Roman" w:cs="Times New Roman"/>
          <w:sz w:val="24"/>
          <w:szCs w:val="24"/>
        </w:rPr>
        <w:t>commonly</w:t>
      </w:r>
      <w:r w:rsidRPr="009E61B6">
        <w:rPr>
          <w:rFonts w:ascii="Times New Roman" w:hAnsi="Times New Roman" w:cs="Times New Roman"/>
          <w:sz w:val="24"/>
          <w:szCs w:val="24"/>
        </w:rPr>
        <w:t xml:space="preserve">, I am forced to evaluate the possible outcomes of certain decisions regarding staying in my current job position and working relationship with my supervisor.  </w:t>
      </w:r>
      <w:r w:rsidR="00113F65">
        <w:rPr>
          <w:rFonts w:ascii="Times New Roman" w:hAnsi="Times New Roman" w:cs="Times New Roman"/>
          <w:sz w:val="24"/>
          <w:szCs w:val="24"/>
        </w:rPr>
        <w:t>I can apply the</w:t>
      </w:r>
      <w:r w:rsidRPr="009E61B6">
        <w:rPr>
          <w:rFonts w:ascii="Times New Roman" w:hAnsi="Times New Roman" w:cs="Times New Roman"/>
          <w:sz w:val="24"/>
          <w:szCs w:val="24"/>
        </w:rPr>
        <w:t xml:space="preserve"> social exchange theory </w:t>
      </w:r>
      <w:r w:rsidR="00113F65">
        <w:rPr>
          <w:rFonts w:ascii="Times New Roman" w:hAnsi="Times New Roman" w:cs="Times New Roman"/>
          <w:sz w:val="24"/>
          <w:szCs w:val="24"/>
        </w:rPr>
        <w:t xml:space="preserve">when weighing my options and coming to a </w:t>
      </w:r>
      <w:r w:rsidR="001B0A9C">
        <w:rPr>
          <w:rFonts w:ascii="Times New Roman" w:hAnsi="Times New Roman" w:cs="Times New Roman"/>
          <w:sz w:val="24"/>
          <w:szCs w:val="24"/>
        </w:rPr>
        <w:t>decision.</w:t>
      </w:r>
    </w:p>
    <w:p w14:paraId="16826CFE" w14:textId="28CD68BD" w:rsidR="009E61B6" w:rsidRPr="009E61B6" w:rsidRDefault="009E61B6" w:rsidP="00ED72D6">
      <w:pPr>
        <w:spacing w:line="480" w:lineRule="auto"/>
        <w:ind w:firstLine="720"/>
        <w:rPr>
          <w:rFonts w:ascii="Times New Roman" w:hAnsi="Times New Roman" w:cs="Times New Roman"/>
          <w:sz w:val="24"/>
          <w:szCs w:val="24"/>
        </w:rPr>
      </w:pPr>
      <w:r w:rsidRPr="009E61B6">
        <w:rPr>
          <w:rFonts w:ascii="Times New Roman" w:hAnsi="Times New Roman" w:cs="Times New Roman"/>
          <w:sz w:val="24"/>
          <w:szCs w:val="24"/>
        </w:rPr>
        <w:t xml:space="preserve">Before I accepted the offer for my current position, I mentally gauged the potential rewards and costs of working with my new boss.  The perceived benefits </w:t>
      </w:r>
      <w:r w:rsidR="00B437B6">
        <w:rPr>
          <w:rFonts w:ascii="Times New Roman" w:hAnsi="Times New Roman" w:cs="Times New Roman"/>
          <w:sz w:val="24"/>
          <w:szCs w:val="24"/>
        </w:rPr>
        <w:t>were</w:t>
      </w:r>
      <w:r w:rsidRPr="009E61B6">
        <w:rPr>
          <w:rFonts w:ascii="Times New Roman" w:hAnsi="Times New Roman" w:cs="Times New Roman"/>
          <w:sz w:val="24"/>
          <w:szCs w:val="24"/>
        </w:rPr>
        <w:t xml:space="preserve"> that we </w:t>
      </w:r>
      <w:r w:rsidR="00B437B6">
        <w:rPr>
          <w:rFonts w:ascii="Times New Roman" w:hAnsi="Times New Roman" w:cs="Times New Roman"/>
          <w:sz w:val="24"/>
          <w:szCs w:val="24"/>
        </w:rPr>
        <w:t xml:space="preserve">share a passion for </w:t>
      </w:r>
      <w:r w:rsidR="00DC00DC">
        <w:rPr>
          <w:rFonts w:ascii="Times New Roman" w:hAnsi="Times New Roman" w:cs="Times New Roman"/>
          <w:sz w:val="24"/>
          <w:szCs w:val="24"/>
        </w:rPr>
        <w:t xml:space="preserve">the </w:t>
      </w:r>
      <w:r w:rsidRPr="009E61B6">
        <w:rPr>
          <w:rFonts w:ascii="Times New Roman" w:hAnsi="Times New Roman" w:cs="Times New Roman"/>
          <w:sz w:val="24"/>
          <w:szCs w:val="24"/>
        </w:rPr>
        <w:t xml:space="preserve">work we do, </w:t>
      </w:r>
      <w:r w:rsidR="00FC0665">
        <w:rPr>
          <w:rFonts w:ascii="Times New Roman" w:hAnsi="Times New Roman" w:cs="Times New Roman"/>
          <w:sz w:val="24"/>
          <w:szCs w:val="24"/>
        </w:rPr>
        <w:t>he</w:t>
      </w:r>
      <w:r w:rsidRPr="009E61B6">
        <w:rPr>
          <w:rFonts w:ascii="Times New Roman" w:hAnsi="Times New Roman" w:cs="Times New Roman"/>
          <w:sz w:val="24"/>
          <w:szCs w:val="24"/>
        </w:rPr>
        <w:t xml:space="preserve"> had skills that I wanted to learn to emulate, and </w:t>
      </w:r>
      <w:r w:rsidR="00DC00DC">
        <w:rPr>
          <w:rFonts w:ascii="Times New Roman" w:hAnsi="Times New Roman" w:cs="Times New Roman"/>
          <w:sz w:val="24"/>
          <w:szCs w:val="24"/>
        </w:rPr>
        <w:t xml:space="preserve">the opportunity to have </w:t>
      </w:r>
      <w:r w:rsidRPr="009E61B6">
        <w:rPr>
          <w:rFonts w:ascii="Times New Roman" w:hAnsi="Times New Roman" w:cs="Times New Roman"/>
          <w:sz w:val="24"/>
          <w:szCs w:val="24"/>
        </w:rPr>
        <w:t>an income after being home with a child for two years was a big bonus.  However, I was aware that there could be potential downsides.  In some ways, we were too much alike and I feared we’d get on each other’s nerves.  Also, he did not have children or a spouse,</w:t>
      </w:r>
      <w:r w:rsidR="0021441F">
        <w:rPr>
          <w:rFonts w:ascii="Times New Roman" w:hAnsi="Times New Roman" w:cs="Times New Roman"/>
          <w:sz w:val="24"/>
          <w:szCs w:val="24"/>
        </w:rPr>
        <w:t xml:space="preserve"> so</w:t>
      </w:r>
      <w:r w:rsidRPr="009E61B6">
        <w:rPr>
          <w:rFonts w:ascii="Times New Roman" w:hAnsi="Times New Roman" w:cs="Times New Roman"/>
          <w:sz w:val="24"/>
          <w:szCs w:val="24"/>
        </w:rPr>
        <w:t xml:space="preserve"> I feared he would not understand the stress that being a full-time working parent would have on me</w:t>
      </w:r>
      <w:r w:rsidR="00DC00DC">
        <w:rPr>
          <w:rFonts w:ascii="Times New Roman" w:hAnsi="Times New Roman" w:cs="Times New Roman"/>
          <w:sz w:val="24"/>
          <w:szCs w:val="24"/>
        </w:rPr>
        <w:t xml:space="preserve"> as</w:t>
      </w:r>
      <w:r w:rsidRPr="009E61B6">
        <w:rPr>
          <w:rFonts w:ascii="Times New Roman" w:hAnsi="Times New Roman" w:cs="Times New Roman"/>
          <w:sz w:val="24"/>
          <w:szCs w:val="24"/>
        </w:rPr>
        <w:t xml:space="preserve"> I returned into an office environment.</w:t>
      </w:r>
    </w:p>
    <w:p w14:paraId="249BFD34" w14:textId="73BFFDFA" w:rsidR="009E61B6" w:rsidRPr="009E61B6" w:rsidRDefault="009E61B6" w:rsidP="00ED72D6">
      <w:pPr>
        <w:spacing w:line="480" w:lineRule="auto"/>
        <w:ind w:firstLine="720"/>
        <w:rPr>
          <w:rFonts w:ascii="Times New Roman" w:hAnsi="Times New Roman" w:cs="Times New Roman"/>
          <w:sz w:val="24"/>
          <w:szCs w:val="24"/>
        </w:rPr>
      </w:pPr>
      <w:r w:rsidRPr="009E61B6">
        <w:rPr>
          <w:rFonts w:ascii="Times New Roman" w:hAnsi="Times New Roman" w:cs="Times New Roman"/>
          <w:sz w:val="24"/>
          <w:szCs w:val="24"/>
        </w:rPr>
        <w:t xml:space="preserve">I accepted the job because I felt the positive outcomes, such as learning opportunities and a steady paycheck, outweighed the negative outcomes.  “Social exchange theory assumes that we can accurately anticipate the payoffs of a variety of interactions” (Griffin, </w:t>
      </w:r>
      <w:r w:rsidR="00DC00DC">
        <w:rPr>
          <w:rFonts w:ascii="Times New Roman" w:hAnsi="Times New Roman" w:cs="Times New Roman"/>
          <w:sz w:val="24"/>
          <w:szCs w:val="24"/>
        </w:rPr>
        <w:t>1994</w:t>
      </w:r>
      <w:r w:rsidRPr="009E61B6">
        <w:rPr>
          <w:rFonts w:ascii="Times New Roman" w:hAnsi="Times New Roman" w:cs="Times New Roman"/>
          <w:sz w:val="24"/>
          <w:szCs w:val="24"/>
        </w:rPr>
        <w:t xml:space="preserve">, p.198).  I </w:t>
      </w:r>
      <w:r w:rsidRPr="009E61B6">
        <w:rPr>
          <w:rFonts w:ascii="Times New Roman" w:hAnsi="Times New Roman" w:cs="Times New Roman"/>
          <w:sz w:val="24"/>
          <w:szCs w:val="24"/>
        </w:rPr>
        <w:lastRenderedPageBreak/>
        <w:t xml:space="preserve">anticipated the payoff to </w:t>
      </w:r>
      <w:r w:rsidR="00DC00DC">
        <w:rPr>
          <w:rFonts w:ascii="Times New Roman" w:hAnsi="Times New Roman" w:cs="Times New Roman"/>
          <w:sz w:val="24"/>
          <w:szCs w:val="24"/>
        </w:rPr>
        <w:t xml:space="preserve">be </w:t>
      </w:r>
      <w:r w:rsidRPr="009E61B6">
        <w:rPr>
          <w:rFonts w:ascii="Times New Roman" w:hAnsi="Times New Roman" w:cs="Times New Roman"/>
          <w:sz w:val="24"/>
          <w:szCs w:val="24"/>
        </w:rPr>
        <w:t xml:space="preserve">more benefit than cost to me, even if that meant we may butt heads </w:t>
      </w:r>
      <w:r w:rsidR="00B437B6">
        <w:rPr>
          <w:rFonts w:ascii="Times New Roman" w:hAnsi="Times New Roman" w:cs="Times New Roman"/>
          <w:sz w:val="24"/>
          <w:szCs w:val="24"/>
        </w:rPr>
        <w:t>at times</w:t>
      </w:r>
      <w:r w:rsidRPr="009E61B6">
        <w:rPr>
          <w:rFonts w:ascii="Times New Roman" w:hAnsi="Times New Roman" w:cs="Times New Roman"/>
          <w:sz w:val="24"/>
          <w:szCs w:val="24"/>
        </w:rPr>
        <w:t xml:space="preserve">.  </w:t>
      </w:r>
    </w:p>
    <w:p w14:paraId="0F4D7ED2" w14:textId="0886D67C" w:rsidR="009E61B6" w:rsidRPr="009E61B6" w:rsidRDefault="009E61B6" w:rsidP="00ED72D6">
      <w:pPr>
        <w:spacing w:line="480" w:lineRule="auto"/>
        <w:ind w:firstLine="720"/>
        <w:rPr>
          <w:rFonts w:ascii="Times New Roman" w:hAnsi="Times New Roman" w:cs="Times New Roman"/>
          <w:sz w:val="24"/>
          <w:szCs w:val="24"/>
        </w:rPr>
      </w:pPr>
      <w:r w:rsidRPr="009E61B6">
        <w:rPr>
          <w:rFonts w:ascii="Times New Roman" w:hAnsi="Times New Roman" w:cs="Times New Roman"/>
          <w:sz w:val="24"/>
          <w:szCs w:val="24"/>
        </w:rPr>
        <w:t xml:space="preserve">Over the past few years in this position, I have had to re-evaluate the outcome of our relationship </w:t>
      </w:r>
      <w:r w:rsidR="00B437B6">
        <w:rPr>
          <w:rFonts w:ascii="Times New Roman" w:hAnsi="Times New Roman" w:cs="Times New Roman"/>
          <w:sz w:val="24"/>
          <w:szCs w:val="24"/>
        </w:rPr>
        <w:t>a few</w:t>
      </w:r>
      <w:r w:rsidRPr="009E61B6">
        <w:rPr>
          <w:rFonts w:ascii="Times New Roman" w:hAnsi="Times New Roman" w:cs="Times New Roman"/>
          <w:sz w:val="24"/>
          <w:szCs w:val="24"/>
        </w:rPr>
        <w:t xml:space="preserve"> times.  A person’s comparison level deals with relative satisfaction, or how happy or sad an interpersonal outcome makes them feel (Griffin, </w:t>
      </w:r>
      <w:r w:rsidR="00DC00DC">
        <w:rPr>
          <w:rFonts w:ascii="Times New Roman" w:hAnsi="Times New Roman" w:cs="Times New Roman"/>
          <w:sz w:val="24"/>
          <w:szCs w:val="24"/>
        </w:rPr>
        <w:t>1994</w:t>
      </w:r>
      <w:r w:rsidRPr="009E61B6">
        <w:rPr>
          <w:rFonts w:ascii="Times New Roman" w:hAnsi="Times New Roman" w:cs="Times New Roman"/>
          <w:sz w:val="24"/>
          <w:szCs w:val="24"/>
        </w:rPr>
        <w:t>).  Whenever I reach a professional goal, my boss is the first to congratulate me and make me feel valued.  “Satisfaction depends on expectation, which is shaped by prior experience, especially gripping events of the recent past” (Griffin,</w:t>
      </w:r>
      <w:r w:rsidR="00DC00DC">
        <w:rPr>
          <w:rFonts w:ascii="Times New Roman" w:hAnsi="Times New Roman" w:cs="Times New Roman"/>
          <w:sz w:val="24"/>
          <w:szCs w:val="24"/>
        </w:rPr>
        <w:t xml:space="preserve"> 1994</w:t>
      </w:r>
      <w:r w:rsidRPr="009E61B6">
        <w:rPr>
          <w:rFonts w:ascii="Times New Roman" w:hAnsi="Times New Roman" w:cs="Times New Roman"/>
          <w:sz w:val="24"/>
          <w:szCs w:val="24"/>
        </w:rPr>
        <w:t xml:space="preserve">, p. 199).  In a previous job, one large reason I left was because I often felt undervalued and underappreciated.  This history makes my current position seem more attractive. </w:t>
      </w:r>
    </w:p>
    <w:p w14:paraId="2B070A58" w14:textId="61E17B6E" w:rsidR="009E61B6" w:rsidRPr="00AA0B95" w:rsidRDefault="009E61B6" w:rsidP="00ED72D6">
      <w:pPr>
        <w:spacing w:line="480" w:lineRule="auto"/>
        <w:ind w:firstLine="720"/>
        <w:rPr>
          <w:rFonts w:ascii="Times New Roman" w:hAnsi="Times New Roman" w:cs="Times New Roman"/>
          <w:sz w:val="24"/>
          <w:szCs w:val="24"/>
        </w:rPr>
      </w:pPr>
      <w:r w:rsidRPr="009E61B6">
        <w:rPr>
          <w:rFonts w:ascii="Times New Roman" w:hAnsi="Times New Roman" w:cs="Times New Roman"/>
          <w:sz w:val="24"/>
          <w:szCs w:val="24"/>
        </w:rPr>
        <w:t>The comparison level of alternatives (</w:t>
      </w:r>
      <w:proofErr w:type="spellStart"/>
      <w:r w:rsidR="00F26793" w:rsidRPr="00273D1E">
        <w:rPr>
          <w:rFonts w:ascii="Times New Roman" w:hAnsi="Times New Roman" w:cs="Times New Roman"/>
          <w:sz w:val="24"/>
          <w:szCs w:val="24"/>
        </w:rPr>
        <w:t>CL</w:t>
      </w:r>
      <w:r w:rsidR="00F26793" w:rsidRPr="00B85800">
        <w:rPr>
          <w:rFonts w:ascii="Times New Roman" w:hAnsi="Times New Roman" w:cs="Times New Roman"/>
          <w:sz w:val="24"/>
          <w:szCs w:val="24"/>
          <w:vertAlign w:val="superscript"/>
        </w:rPr>
        <w:t>alt</w:t>
      </w:r>
      <w:proofErr w:type="spellEnd"/>
      <w:r w:rsidRPr="009E61B6">
        <w:rPr>
          <w:rFonts w:ascii="Times New Roman" w:hAnsi="Times New Roman" w:cs="Times New Roman"/>
          <w:sz w:val="24"/>
          <w:szCs w:val="24"/>
        </w:rPr>
        <w:t xml:space="preserve">) represents the evaluation of other relational options at the moment (Griffin et al., 2015).  “As more attractive outside possibilities become available, or as existent outcomes slide below an established </w:t>
      </w:r>
      <w:proofErr w:type="spellStart"/>
      <w:r w:rsidR="00F26793" w:rsidRPr="00273D1E">
        <w:rPr>
          <w:rFonts w:ascii="Times New Roman" w:hAnsi="Times New Roman" w:cs="Times New Roman"/>
          <w:sz w:val="24"/>
          <w:szCs w:val="24"/>
        </w:rPr>
        <w:t>CL</w:t>
      </w:r>
      <w:r w:rsidR="00F26793" w:rsidRPr="00B85800">
        <w:rPr>
          <w:rFonts w:ascii="Times New Roman" w:hAnsi="Times New Roman" w:cs="Times New Roman"/>
          <w:sz w:val="24"/>
          <w:szCs w:val="24"/>
          <w:vertAlign w:val="superscript"/>
        </w:rPr>
        <w:t>alt</w:t>
      </w:r>
      <w:proofErr w:type="spellEnd"/>
      <w:r w:rsidR="00DC00DC">
        <w:rPr>
          <w:rFonts w:ascii="Times New Roman" w:hAnsi="Times New Roman" w:cs="Times New Roman"/>
          <w:sz w:val="24"/>
          <w:szCs w:val="24"/>
        </w:rPr>
        <w:t>,</w:t>
      </w:r>
      <w:r w:rsidRPr="009E61B6">
        <w:rPr>
          <w:rFonts w:ascii="Times New Roman" w:hAnsi="Times New Roman" w:cs="Times New Roman"/>
          <w:sz w:val="24"/>
          <w:szCs w:val="24"/>
        </w:rPr>
        <w:t xml:space="preserve"> instability increases” (Griffin,</w:t>
      </w:r>
      <w:r w:rsidR="00DC00DC">
        <w:rPr>
          <w:rFonts w:ascii="Times New Roman" w:hAnsi="Times New Roman" w:cs="Times New Roman"/>
          <w:sz w:val="24"/>
          <w:szCs w:val="24"/>
        </w:rPr>
        <w:t xml:space="preserve"> 1994</w:t>
      </w:r>
      <w:r w:rsidRPr="009E61B6">
        <w:rPr>
          <w:rFonts w:ascii="Times New Roman" w:hAnsi="Times New Roman" w:cs="Times New Roman"/>
          <w:sz w:val="24"/>
          <w:szCs w:val="24"/>
        </w:rPr>
        <w:t>, p.200).  At times I would prefer a more consistent boss</w:t>
      </w:r>
      <w:r w:rsidR="00C76CA5">
        <w:rPr>
          <w:rFonts w:ascii="Times New Roman" w:hAnsi="Times New Roman" w:cs="Times New Roman"/>
          <w:sz w:val="24"/>
          <w:szCs w:val="24"/>
        </w:rPr>
        <w:t xml:space="preserve"> </w:t>
      </w:r>
      <w:r w:rsidR="00B437B6">
        <w:rPr>
          <w:rFonts w:ascii="Times New Roman" w:hAnsi="Times New Roman" w:cs="Times New Roman"/>
          <w:sz w:val="24"/>
          <w:szCs w:val="24"/>
        </w:rPr>
        <w:t>and</w:t>
      </w:r>
      <w:r w:rsidR="00DC00DC">
        <w:rPr>
          <w:rFonts w:ascii="Times New Roman" w:hAnsi="Times New Roman" w:cs="Times New Roman"/>
          <w:sz w:val="24"/>
          <w:szCs w:val="24"/>
        </w:rPr>
        <w:t xml:space="preserve"> </w:t>
      </w:r>
      <w:r w:rsidR="00BE6E9B" w:rsidRPr="00113F65">
        <w:rPr>
          <w:rFonts w:ascii="Times New Roman" w:hAnsi="Times New Roman" w:cs="Times New Roman"/>
          <w:sz w:val="24"/>
          <w:szCs w:val="24"/>
        </w:rPr>
        <w:t>sometime</w:t>
      </w:r>
      <w:r w:rsidR="00C76CA5" w:rsidRPr="00113F65">
        <w:rPr>
          <w:rFonts w:ascii="Times New Roman" w:hAnsi="Times New Roman" w:cs="Times New Roman"/>
          <w:sz w:val="24"/>
          <w:szCs w:val="24"/>
        </w:rPr>
        <w:t>s,</w:t>
      </w:r>
      <w:r w:rsidRPr="009E61B6">
        <w:rPr>
          <w:rFonts w:ascii="Times New Roman" w:hAnsi="Times New Roman" w:cs="Times New Roman"/>
          <w:sz w:val="24"/>
          <w:szCs w:val="24"/>
        </w:rPr>
        <w:t xml:space="preserve"> a new job opportunity presents itself.  </w:t>
      </w:r>
      <w:r w:rsidR="00113F65">
        <w:rPr>
          <w:rFonts w:ascii="Times New Roman" w:hAnsi="Times New Roman" w:cs="Times New Roman"/>
          <w:sz w:val="24"/>
          <w:szCs w:val="24"/>
        </w:rPr>
        <w:t>However, if</w:t>
      </w:r>
      <w:r w:rsidRPr="009E61B6">
        <w:rPr>
          <w:rFonts w:ascii="Times New Roman" w:hAnsi="Times New Roman" w:cs="Times New Roman"/>
          <w:sz w:val="24"/>
          <w:szCs w:val="24"/>
        </w:rPr>
        <w:t xml:space="preserve"> the best available alternative is a boss that has more negative qualities than my current supervisor, I consider my current working relationship stable</w:t>
      </w:r>
      <w:r>
        <w:t xml:space="preserve">. </w:t>
      </w:r>
    </w:p>
    <w:p w14:paraId="31C98698" w14:textId="3DEF247B" w:rsidR="009E61B6" w:rsidRDefault="00AF19E3" w:rsidP="00ED72D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621DD58E" w14:textId="7A7B2302" w:rsidR="00C76CA5" w:rsidRPr="00B969F6" w:rsidRDefault="00C76CA5" w:rsidP="00ED72D6">
      <w:pPr>
        <w:spacing w:line="480" w:lineRule="auto"/>
        <w:ind w:firstLine="720"/>
        <w:rPr>
          <w:rFonts w:ascii="Times New Roman" w:hAnsi="Times New Roman" w:cs="Times New Roman"/>
          <w:sz w:val="24"/>
          <w:szCs w:val="24"/>
        </w:rPr>
      </w:pPr>
      <w:r w:rsidRPr="00B969F6">
        <w:rPr>
          <w:rFonts w:ascii="Times New Roman" w:hAnsi="Times New Roman" w:cs="Times New Roman"/>
          <w:sz w:val="24"/>
          <w:szCs w:val="24"/>
        </w:rPr>
        <w:t>“Social Exchange Theory is among the most influential conceptual paradigms for understanding behavior” (</w:t>
      </w:r>
      <w:proofErr w:type="spellStart"/>
      <w:r w:rsidRPr="00B969F6">
        <w:rPr>
          <w:rFonts w:ascii="Times New Roman" w:hAnsi="Times New Roman" w:cs="Times New Roman"/>
          <w:sz w:val="24"/>
          <w:szCs w:val="24"/>
        </w:rPr>
        <w:t>Cropanzano</w:t>
      </w:r>
      <w:proofErr w:type="spellEnd"/>
      <w:r w:rsidRPr="00B969F6">
        <w:rPr>
          <w:rFonts w:ascii="Times New Roman" w:hAnsi="Times New Roman" w:cs="Times New Roman"/>
          <w:sz w:val="24"/>
          <w:szCs w:val="24"/>
        </w:rPr>
        <w:t xml:space="preserve"> &amp; Mitchell, 2005, p. 874).  We are constantly evaluating our relationships and how they benefit our lives.  Through the exchange process, we can potentially generate high-quality relationships</w:t>
      </w:r>
      <w:r w:rsidR="002B67E6" w:rsidRPr="00B969F6">
        <w:rPr>
          <w:rFonts w:ascii="Times New Roman" w:hAnsi="Times New Roman" w:cs="Times New Roman"/>
          <w:sz w:val="24"/>
          <w:szCs w:val="24"/>
        </w:rPr>
        <w:t xml:space="preserve"> that continue to evolve over time</w:t>
      </w:r>
      <w:r w:rsidRPr="00B969F6">
        <w:rPr>
          <w:rFonts w:ascii="Times New Roman" w:hAnsi="Times New Roman" w:cs="Times New Roman"/>
          <w:sz w:val="24"/>
          <w:szCs w:val="24"/>
        </w:rPr>
        <w:t xml:space="preserve"> (</w:t>
      </w:r>
      <w:proofErr w:type="spellStart"/>
      <w:r w:rsidRPr="00B969F6">
        <w:rPr>
          <w:rFonts w:ascii="Times New Roman" w:hAnsi="Times New Roman" w:cs="Times New Roman"/>
          <w:sz w:val="24"/>
          <w:szCs w:val="24"/>
        </w:rPr>
        <w:t>Cropanzano</w:t>
      </w:r>
      <w:proofErr w:type="spellEnd"/>
      <w:r w:rsidRPr="00B969F6">
        <w:rPr>
          <w:rFonts w:ascii="Times New Roman" w:hAnsi="Times New Roman" w:cs="Times New Roman"/>
          <w:sz w:val="24"/>
          <w:szCs w:val="24"/>
        </w:rPr>
        <w:t xml:space="preserve"> &amp; </w:t>
      </w:r>
      <w:r w:rsidRPr="00B969F6">
        <w:rPr>
          <w:rFonts w:ascii="Times New Roman" w:hAnsi="Times New Roman" w:cs="Times New Roman"/>
          <w:sz w:val="24"/>
          <w:szCs w:val="24"/>
        </w:rPr>
        <w:lastRenderedPageBreak/>
        <w:t>Mitchell, 2005)</w:t>
      </w:r>
      <w:r w:rsidR="002B67E6" w:rsidRPr="00B969F6">
        <w:rPr>
          <w:rFonts w:ascii="Times New Roman" w:hAnsi="Times New Roman" w:cs="Times New Roman"/>
          <w:sz w:val="24"/>
          <w:szCs w:val="24"/>
        </w:rPr>
        <w:t>.</w:t>
      </w:r>
      <w:r w:rsidR="009A094A" w:rsidRPr="00B969F6">
        <w:rPr>
          <w:rFonts w:ascii="Times New Roman" w:hAnsi="Times New Roman" w:cs="Times New Roman"/>
          <w:sz w:val="24"/>
          <w:szCs w:val="24"/>
        </w:rPr>
        <w:t xml:space="preserve">  </w:t>
      </w:r>
      <w:r w:rsidR="00884AC5">
        <w:rPr>
          <w:rFonts w:ascii="Times New Roman" w:hAnsi="Times New Roman" w:cs="Times New Roman"/>
          <w:sz w:val="24"/>
          <w:szCs w:val="24"/>
        </w:rPr>
        <w:t xml:space="preserve">The social exchange theory allows us to </w:t>
      </w:r>
      <w:r w:rsidR="00113F65">
        <w:rPr>
          <w:rFonts w:ascii="Times New Roman" w:hAnsi="Times New Roman" w:cs="Times New Roman"/>
          <w:sz w:val="24"/>
          <w:szCs w:val="24"/>
        </w:rPr>
        <w:t xml:space="preserve">make decisions about who we want to </w:t>
      </w:r>
      <w:r w:rsidR="00B437B6">
        <w:rPr>
          <w:rFonts w:ascii="Times New Roman" w:hAnsi="Times New Roman" w:cs="Times New Roman"/>
          <w:sz w:val="24"/>
          <w:szCs w:val="24"/>
        </w:rPr>
        <w:t>create</w:t>
      </w:r>
      <w:r w:rsidR="00113F65">
        <w:rPr>
          <w:rFonts w:ascii="Times New Roman" w:hAnsi="Times New Roman" w:cs="Times New Roman"/>
          <w:sz w:val="24"/>
          <w:szCs w:val="24"/>
        </w:rPr>
        <w:t>, maintain, and sometimes break a relationship with.</w:t>
      </w:r>
    </w:p>
    <w:p w14:paraId="63D60E65" w14:textId="28DB7DD1" w:rsidR="009A094A" w:rsidRPr="00B969F6" w:rsidRDefault="009A094A" w:rsidP="00C76CA5">
      <w:pPr>
        <w:rPr>
          <w:rFonts w:ascii="Times New Roman" w:hAnsi="Times New Roman" w:cs="Times New Roman"/>
          <w:sz w:val="24"/>
          <w:szCs w:val="24"/>
        </w:rPr>
      </w:pPr>
    </w:p>
    <w:p w14:paraId="2AC393D2" w14:textId="77777777" w:rsidR="009A094A" w:rsidRDefault="009A094A" w:rsidP="00C76CA5"/>
    <w:p w14:paraId="1AC73928" w14:textId="77777777" w:rsidR="00C76CA5" w:rsidRDefault="00C76CA5" w:rsidP="006D3DE6"/>
    <w:p w14:paraId="1FBEF82E" w14:textId="77777777" w:rsidR="00E10A58" w:rsidRDefault="00E10A58" w:rsidP="00C631D2">
      <w:pPr>
        <w:shd w:val="clear" w:color="auto" w:fill="FFFFFF"/>
        <w:spacing w:line="480" w:lineRule="auto"/>
        <w:ind w:hanging="330"/>
        <w:rPr>
          <w:rFonts w:ascii="Times New Roman" w:eastAsia="Times New Roman" w:hAnsi="Times New Roman" w:cs="Times New Roman"/>
          <w:sz w:val="24"/>
          <w:szCs w:val="24"/>
        </w:rPr>
      </w:pPr>
    </w:p>
    <w:p w14:paraId="4C354E53" w14:textId="2C70D347" w:rsidR="00E10A58" w:rsidRDefault="00E10A58" w:rsidP="00C631D2">
      <w:pPr>
        <w:shd w:val="clear" w:color="auto" w:fill="FFFFFF"/>
        <w:spacing w:line="480" w:lineRule="auto"/>
        <w:ind w:hanging="330"/>
        <w:rPr>
          <w:rFonts w:ascii="Times New Roman" w:eastAsia="Times New Roman" w:hAnsi="Times New Roman" w:cs="Times New Roman"/>
          <w:sz w:val="24"/>
          <w:szCs w:val="24"/>
        </w:rPr>
      </w:pPr>
    </w:p>
    <w:p w14:paraId="7F66212F" w14:textId="0C13F27A"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7449E319" w14:textId="519A1970"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1FCEB222" w14:textId="57949106"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798C88BD" w14:textId="1F66BAA4"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4312E258" w14:textId="46822FB9"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0B6D9950" w14:textId="069F4205"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26B476E3" w14:textId="7441975D"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1358ADC5" w14:textId="4C0F1018"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78E94507" w14:textId="280A155B"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25E2089F" w14:textId="6B7176F4"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7AED5B82" w14:textId="7EDC8794"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6D4A349F" w14:textId="52D19B57"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4E4141E1" w14:textId="38893672" w:rsidR="00F21AB0" w:rsidRDefault="00F21AB0" w:rsidP="00C631D2">
      <w:pPr>
        <w:shd w:val="clear" w:color="auto" w:fill="FFFFFF"/>
        <w:spacing w:line="480" w:lineRule="auto"/>
        <w:ind w:hanging="330"/>
        <w:rPr>
          <w:rFonts w:ascii="Times New Roman" w:eastAsia="Times New Roman" w:hAnsi="Times New Roman" w:cs="Times New Roman"/>
          <w:sz w:val="24"/>
          <w:szCs w:val="24"/>
        </w:rPr>
      </w:pPr>
    </w:p>
    <w:p w14:paraId="7195A793" w14:textId="77777777" w:rsidR="00E10A58" w:rsidRDefault="00E10A58" w:rsidP="00FC6596">
      <w:pPr>
        <w:shd w:val="clear" w:color="auto" w:fill="FFFFFF"/>
        <w:spacing w:line="480" w:lineRule="auto"/>
        <w:rPr>
          <w:rFonts w:ascii="Times New Roman" w:eastAsia="Times New Roman" w:hAnsi="Times New Roman" w:cs="Times New Roman"/>
          <w:sz w:val="24"/>
          <w:szCs w:val="24"/>
        </w:rPr>
      </w:pPr>
    </w:p>
    <w:p w14:paraId="1FC1D63C" w14:textId="36548B82" w:rsidR="00E10A58" w:rsidRDefault="00E10A58" w:rsidP="00E10A58">
      <w:pPr>
        <w:shd w:val="clear" w:color="auto" w:fill="FFFFFF"/>
        <w:spacing w:line="480" w:lineRule="auto"/>
        <w:ind w:hanging="3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43CF063" w14:textId="154AABF0" w:rsidR="00C631D2" w:rsidRPr="00E10A58" w:rsidRDefault="00C631D2" w:rsidP="00C631D2">
      <w:pPr>
        <w:shd w:val="clear" w:color="auto" w:fill="FFFFFF"/>
        <w:spacing w:line="480" w:lineRule="auto"/>
        <w:ind w:hanging="330"/>
        <w:rPr>
          <w:rFonts w:ascii="Times New Roman" w:eastAsia="Times New Roman" w:hAnsi="Times New Roman" w:cs="Times New Roman"/>
          <w:sz w:val="24"/>
          <w:szCs w:val="24"/>
        </w:rPr>
      </w:pPr>
      <w:proofErr w:type="spellStart"/>
      <w:r w:rsidRPr="00E10A58">
        <w:rPr>
          <w:rFonts w:ascii="Times New Roman" w:eastAsia="Times New Roman" w:hAnsi="Times New Roman" w:cs="Times New Roman"/>
          <w:sz w:val="24"/>
          <w:szCs w:val="24"/>
        </w:rPr>
        <w:t>Cropanzano</w:t>
      </w:r>
      <w:proofErr w:type="spellEnd"/>
      <w:r w:rsidRPr="00E10A58">
        <w:rPr>
          <w:rFonts w:ascii="Times New Roman" w:eastAsia="Times New Roman" w:hAnsi="Times New Roman" w:cs="Times New Roman"/>
          <w:sz w:val="24"/>
          <w:szCs w:val="24"/>
        </w:rPr>
        <w:t xml:space="preserve">, R., &amp; Mitchell, M. S. (2005). </w:t>
      </w:r>
      <w:r w:rsidRPr="00E10A58">
        <w:rPr>
          <w:rFonts w:ascii="Times New Roman" w:eastAsia="Times New Roman" w:hAnsi="Times New Roman" w:cs="Times New Roman"/>
          <w:i/>
          <w:iCs/>
          <w:sz w:val="24"/>
          <w:szCs w:val="24"/>
        </w:rPr>
        <w:t>Social exchange theory: an interdisciplinary review</w:t>
      </w:r>
      <w:r w:rsidRPr="00E10A58">
        <w:rPr>
          <w:rFonts w:ascii="Times New Roman" w:eastAsia="Times New Roman" w:hAnsi="Times New Roman" w:cs="Times New Roman"/>
          <w:sz w:val="24"/>
          <w:szCs w:val="24"/>
        </w:rPr>
        <w:t xml:space="preserve">. </w:t>
      </w:r>
      <w:r w:rsidRPr="00E10A58">
        <w:rPr>
          <w:rFonts w:ascii="Times New Roman" w:eastAsia="Times New Roman" w:hAnsi="Times New Roman" w:cs="Times New Roman"/>
          <w:i/>
          <w:iCs/>
          <w:sz w:val="24"/>
          <w:szCs w:val="24"/>
        </w:rPr>
        <w:t>Journal of Management</w:t>
      </w:r>
      <w:r w:rsidRPr="00E10A58">
        <w:rPr>
          <w:rFonts w:ascii="Times New Roman" w:eastAsia="Times New Roman" w:hAnsi="Times New Roman" w:cs="Times New Roman"/>
          <w:sz w:val="24"/>
          <w:szCs w:val="24"/>
        </w:rPr>
        <w:t xml:space="preserve">, </w:t>
      </w:r>
      <w:r w:rsidRPr="00E10A58">
        <w:rPr>
          <w:rFonts w:ascii="Times New Roman" w:eastAsia="Times New Roman" w:hAnsi="Times New Roman" w:cs="Times New Roman"/>
          <w:i/>
          <w:iCs/>
          <w:sz w:val="24"/>
          <w:szCs w:val="24"/>
        </w:rPr>
        <w:t>31</w:t>
      </w:r>
      <w:r w:rsidRPr="00E10A58">
        <w:rPr>
          <w:rFonts w:ascii="Times New Roman" w:eastAsia="Times New Roman" w:hAnsi="Times New Roman" w:cs="Times New Roman"/>
          <w:sz w:val="24"/>
          <w:szCs w:val="24"/>
        </w:rPr>
        <w:t>(6), 874–900.</w:t>
      </w:r>
    </w:p>
    <w:p w14:paraId="40DEFB74" w14:textId="1F2043A0" w:rsidR="00C631D2" w:rsidRPr="00E10A58" w:rsidRDefault="00C631D2" w:rsidP="00C631D2">
      <w:pPr>
        <w:shd w:val="clear" w:color="auto" w:fill="FFFFFF"/>
        <w:spacing w:line="480" w:lineRule="auto"/>
        <w:ind w:hanging="330"/>
        <w:rPr>
          <w:rFonts w:ascii="Times New Roman" w:eastAsia="Times New Roman" w:hAnsi="Times New Roman" w:cs="Times New Roman"/>
          <w:sz w:val="24"/>
          <w:szCs w:val="24"/>
        </w:rPr>
      </w:pPr>
      <w:r w:rsidRPr="00E10A58">
        <w:rPr>
          <w:rFonts w:ascii="Times New Roman" w:eastAsia="Times New Roman" w:hAnsi="Times New Roman" w:cs="Times New Roman"/>
          <w:sz w:val="24"/>
          <w:szCs w:val="24"/>
        </w:rPr>
        <w:t xml:space="preserve">Griffin, E. (1994). </w:t>
      </w:r>
      <w:r w:rsidRPr="00E10A58">
        <w:rPr>
          <w:rFonts w:ascii="Times New Roman" w:eastAsia="Times New Roman" w:hAnsi="Times New Roman" w:cs="Times New Roman"/>
          <w:i/>
          <w:iCs/>
          <w:sz w:val="24"/>
          <w:szCs w:val="24"/>
        </w:rPr>
        <w:t>Social Exchange Theo</w:t>
      </w:r>
      <w:r w:rsidR="00766E5C" w:rsidRPr="00E10A58">
        <w:rPr>
          <w:rFonts w:ascii="Times New Roman" w:eastAsia="Times New Roman" w:hAnsi="Times New Roman" w:cs="Times New Roman"/>
          <w:i/>
          <w:iCs/>
          <w:sz w:val="24"/>
          <w:szCs w:val="24"/>
        </w:rPr>
        <w:t>r</w:t>
      </w:r>
      <w:r w:rsidRPr="00E10A58">
        <w:rPr>
          <w:rFonts w:ascii="Times New Roman" w:eastAsia="Times New Roman" w:hAnsi="Times New Roman" w:cs="Times New Roman"/>
          <w:i/>
          <w:iCs/>
          <w:sz w:val="24"/>
          <w:szCs w:val="24"/>
        </w:rPr>
        <w:t>y of John Thibaut &amp; Harold Kelley</w:t>
      </w:r>
      <w:r w:rsidRPr="00E10A58">
        <w:rPr>
          <w:rFonts w:ascii="Times New Roman" w:eastAsia="Times New Roman" w:hAnsi="Times New Roman" w:cs="Times New Roman"/>
          <w:sz w:val="24"/>
          <w:szCs w:val="24"/>
        </w:rPr>
        <w:t xml:space="preserve">. In </w:t>
      </w:r>
      <w:r w:rsidRPr="00E10A58">
        <w:rPr>
          <w:rFonts w:ascii="Times New Roman" w:eastAsia="Times New Roman" w:hAnsi="Times New Roman" w:cs="Times New Roman"/>
          <w:i/>
          <w:iCs/>
          <w:sz w:val="24"/>
          <w:szCs w:val="24"/>
        </w:rPr>
        <w:t>A first look at communication theory</w:t>
      </w:r>
      <w:r w:rsidRPr="00E10A58">
        <w:rPr>
          <w:rFonts w:ascii="Times New Roman" w:eastAsia="Times New Roman" w:hAnsi="Times New Roman" w:cs="Times New Roman"/>
          <w:sz w:val="24"/>
          <w:szCs w:val="24"/>
        </w:rPr>
        <w:t xml:space="preserve"> (2nd ed., pp. 196–205). Mc Graw-Hill. </w:t>
      </w:r>
    </w:p>
    <w:p w14:paraId="456163C9" w14:textId="77777777" w:rsidR="00C631D2" w:rsidRPr="00E10A58" w:rsidRDefault="00C631D2" w:rsidP="00C631D2">
      <w:pPr>
        <w:shd w:val="clear" w:color="auto" w:fill="FFFFFF"/>
        <w:spacing w:line="480" w:lineRule="auto"/>
        <w:ind w:hanging="330"/>
        <w:rPr>
          <w:rFonts w:ascii="Times New Roman" w:eastAsia="Times New Roman" w:hAnsi="Times New Roman" w:cs="Times New Roman"/>
          <w:sz w:val="24"/>
          <w:szCs w:val="24"/>
        </w:rPr>
      </w:pPr>
      <w:r w:rsidRPr="00E10A58">
        <w:rPr>
          <w:rFonts w:ascii="Times New Roman" w:eastAsia="Times New Roman" w:hAnsi="Times New Roman" w:cs="Times New Roman"/>
          <w:sz w:val="24"/>
          <w:szCs w:val="24"/>
        </w:rPr>
        <w:t xml:space="preserve">Griffin, E., Ledbetter, A., &amp; Sparks, G. (2015). </w:t>
      </w:r>
      <w:r w:rsidRPr="00E10A58">
        <w:rPr>
          <w:rFonts w:ascii="Times New Roman" w:eastAsia="Times New Roman" w:hAnsi="Times New Roman" w:cs="Times New Roman"/>
          <w:i/>
          <w:iCs/>
          <w:sz w:val="24"/>
          <w:szCs w:val="24"/>
        </w:rPr>
        <w:t>A first look at communication theory</w:t>
      </w:r>
      <w:r w:rsidRPr="00E10A58">
        <w:rPr>
          <w:rFonts w:ascii="Times New Roman" w:eastAsia="Times New Roman" w:hAnsi="Times New Roman" w:cs="Times New Roman"/>
          <w:sz w:val="24"/>
          <w:szCs w:val="24"/>
        </w:rPr>
        <w:t xml:space="preserve"> (9th ed.). New York, NY: Mc Graw-Hill.</w:t>
      </w:r>
    </w:p>
    <w:p w14:paraId="443DFD45" w14:textId="7251DF41" w:rsidR="00C631D2" w:rsidRPr="00E10A58" w:rsidRDefault="00E10A58" w:rsidP="00C631D2">
      <w:pPr>
        <w:shd w:val="clear" w:color="auto" w:fill="FFFFFF"/>
        <w:spacing w:line="480" w:lineRule="auto"/>
        <w:ind w:hanging="330"/>
        <w:rPr>
          <w:rFonts w:ascii="Times New Roman" w:eastAsia="Times New Roman" w:hAnsi="Times New Roman" w:cs="Times New Roman"/>
          <w:sz w:val="24"/>
          <w:szCs w:val="24"/>
        </w:rPr>
      </w:pPr>
      <w:r w:rsidRPr="00E10A58">
        <w:rPr>
          <w:rFonts w:ascii="Times New Roman" w:eastAsia="Times New Roman" w:hAnsi="Times New Roman" w:cs="Times New Roman"/>
          <w:sz w:val="24"/>
          <w:szCs w:val="24"/>
        </w:rPr>
        <w:t xml:space="preserve">Emerson, </w:t>
      </w:r>
      <w:r w:rsidR="00884AC5">
        <w:rPr>
          <w:rFonts w:ascii="Times New Roman" w:eastAsia="Times New Roman" w:hAnsi="Times New Roman" w:cs="Times New Roman"/>
          <w:sz w:val="24"/>
          <w:szCs w:val="24"/>
        </w:rPr>
        <w:t>R</w:t>
      </w:r>
      <w:r w:rsidRPr="00E10A58">
        <w:rPr>
          <w:rFonts w:ascii="Times New Roman" w:eastAsia="Times New Roman" w:hAnsi="Times New Roman" w:cs="Times New Roman"/>
          <w:sz w:val="24"/>
          <w:szCs w:val="24"/>
        </w:rPr>
        <w:t xml:space="preserve">. (1976) </w:t>
      </w:r>
      <w:r w:rsidR="00C631D2" w:rsidRPr="00E10A58">
        <w:rPr>
          <w:rFonts w:ascii="Times New Roman" w:eastAsia="Times New Roman" w:hAnsi="Times New Roman" w:cs="Times New Roman"/>
          <w:i/>
          <w:iCs/>
          <w:sz w:val="24"/>
          <w:szCs w:val="24"/>
        </w:rPr>
        <w:t>Social exc</w:t>
      </w:r>
      <w:r w:rsidR="00766E5C" w:rsidRPr="00E10A58">
        <w:rPr>
          <w:rFonts w:ascii="Times New Roman" w:eastAsia="Times New Roman" w:hAnsi="Times New Roman" w:cs="Times New Roman"/>
          <w:i/>
          <w:iCs/>
          <w:sz w:val="24"/>
          <w:szCs w:val="24"/>
        </w:rPr>
        <w:t>ha</w:t>
      </w:r>
      <w:r w:rsidR="00C631D2" w:rsidRPr="00E10A58">
        <w:rPr>
          <w:rFonts w:ascii="Times New Roman" w:eastAsia="Times New Roman" w:hAnsi="Times New Roman" w:cs="Times New Roman"/>
          <w:i/>
          <w:iCs/>
          <w:sz w:val="24"/>
          <w:szCs w:val="24"/>
        </w:rPr>
        <w:t>nge theory</w:t>
      </w:r>
      <w:r w:rsidR="00C631D2" w:rsidRPr="00E10A58">
        <w:rPr>
          <w:rFonts w:ascii="Times New Roman" w:eastAsia="Times New Roman" w:hAnsi="Times New Roman" w:cs="Times New Roman"/>
          <w:sz w:val="24"/>
          <w:szCs w:val="24"/>
        </w:rPr>
        <w:t xml:space="preserve">. </w:t>
      </w:r>
      <w:r w:rsidR="00766E5C" w:rsidRPr="00E10A58">
        <w:rPr>
          <w:rFonts w:ascii="Times New Roman" w:eastAsia="Times New Roman" w:hAnsi="Times New Roman" w:cs="Times New Roman"/>
          <w:i/>
          <w:iCs/>
          <w:sz w:val="24"/>
          <w:szCs w:val="24"/>
        </w:rPr>
        <w:t>Annual</w:t>
      </w:r>
      <w:r w:rsidR="00C631D2" w:rsidRPr="00E10A58">
        <w:rPr>
          <w:rFonts w:ascii="Times New Roman" w:eastAsia="Times New Roman" w:hAnsi="Times New Roman" w:cs="Times New Roman"/>
          <w:i/>
          <w:iCs/>
          <w:sz w:val="24"/>
          <w:szCs w:val="24"/>
        </w:rPr>
        <w:t xml:space="preserve"> Review of Sociology</w:t>
      </w:r>
      <w:r w:rsidR="00C631D2" w:rsidRPr="00E10A58">
        <w:rPr>
          <w:rFonts w:ascii="Times New Roman" w:eastAsia="Times New Roman" w:hAnsi="Times New Roman" w:cs="Times New Roman"/>
          <w:sz w:val="24"/>
          <w:szCs w:val="24"/>
        </w:rPr>
        <w:t xml:space="preserve">, </w:t>
      </w:r>
      <w:r w:rsidR="00C631D2" w:rsidRPr="00E10A58">
        <w:rPr>
          <w:rFonts w:ascii="Times New Roman" w:eastAsia="Times New Roman" w:hAnsi="Times New Roman" w:cs="Times New Roman"/>
          <w:i/>
          <w:iCs/>
          <w:sz w:val="24"/>
          <w:szCs w:val="24"/>
        </w:rPr>
        <w:t>2</w:t>
      </w:r>
      <w:r w:rsidR="00C631D2" w:rsidRPr="00E10A58">
        <w:rPr>
          <w:rFonts w:ascii="Times New Roman" w:eastAsia="Times New Roman" w:hAnsi="Times New Roman" w:cs="Times New Roman"/>
          <w:sz w:val="24"/>
          <w:szCs w:val="24"/>
        </w:rPr>
        <w:t>, 335–362.</w:t>
      </w:r>
    </w:p>
    <w:p w14:paraId="5CDCED66" w14:textId="77777777" w:rsidR="00C631D2" w:rsidRPr="00273D1E" w:rsidRDefault="00C631D2" w:rsidP="006D3DE6">
      <w:pPr>
        <w:rPr>
          <w:rFonts w:ascii="Times New Roman" w:hAnsi="Times New Roman" w:cs="Times New Roman"/>
          <w:b/>
          <w:bCs/>
          <w:sz w:val="24"/>
          <w:szCs w:val="24"/>
        </w:rPr>
      </w:pPr>
    </w:p>
    <w:sectPr w:rsidR="00C631D2" w:rsidRPr="00273D1E" w:rsidSect="005673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00848" w14:textId="77777777" w:rsidR="007F4D9D" w:rsidRDefault="007F4D9D" w:rsidP="00567301">
      <w:pPr>
        <w:spacing w:after="0" w:line="240" w:lineRule="auto"/>
      </w:pPr>
      <w:r>
        <w:separator/>
      </w:r>
    </w:p>
  </w:endnote>
  <w:endnote w:type="continuationSeparator" w:id="0">
    <w:p w14:paraId="7B689F1A" w14:textId="77777777" w:rsidR="007F4D9D" w:rsidRDefault="007F4D9D" w:rsidP="0056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62C2D" w14:textId="77777777" w:rsidR="007F4D9D" w:rsidRDefault="007F4D9D" w:rsidP="00567301">
      <w:pPr>
        <w:spacing w:after="0" w:line="240" w:lineRule="auto"/>
      </w:pPr>
      <w:r>
        <w:separator/>
      </w:r>
    </w:p>
  </w:footnote>
  <w:footnote w:type="continuationSeparator" w:id="0">
    <w:p w14:paraId="372A2DC3" w14:textId="77777777" w:rsidR="007F4D9D" w:rsidRDefault="007F4D9D" w:rsidP="0056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9A40" w14:textId="7AF0ADCE" w:rsidR="00567301" w:rsidRPr="00524553" w:rsidRDefault="00567301">
    <w:pPr>
      <w:pStyle w:val="Header"/>
      <w:jc w:val="right"/>
      <w:rPr>
        <w:rFonts w:ascii="Times New Roman" w:hAnsi="Times New Roman" w:cs="Times New Roman"/>
        <w:sz w:val="24"/>
        <w:szCs w:val="24"/>
      </w:rPr>
    </w:pPr>
    <w:r w:rsidRPr="00524553">
      <w:rPr>
        <w:rFonts w:ascii="Times New Roman" w:hAnsi="Times New Roman" w:cs="Times New Roman"/>
        <w:sz w:val="24"/>
        <w:szCs w:val="24"/>
      </w:rPr>
      <w:t>THE SOCIAL EXCHANGE THEORY</w:t>
    </w:r>
    <w:r w:rsidRPr="00524553">
      <w:rPr>
        <w:rFonts w:ascii="Times New Roman" w:hAnsi="Times New Roman" w:cs="Times New Roman"/>
        <w:sz w:val="24"/>
        <w:szCs w:val="24"/>
      </w:rPr>
      <w:tab/>
    </w:r>
    <w:r w:rsidRPr="00524553">
      <w:rPr>
        <w:rFonts w:ascii="Times New Roman" w:hAnsi="Times New Roman" w:cs="Times New Roman"/>
        <w:sz w:val="24"/>
        <w:szCs w:val="24"/>
      </w:rPr>
      <w:tab/>
    </w:r>
    <w:sdt>
      <w:sdtPr>
        <w:rPr>
          <w:rFonts w:ascii="Times New Roman" w:hAnsi="Times New Roman" w:cs="Times New Roman"/>
          <w:sz w:val="24"/>
          <w:szCs w:val="24"/>
        </w:rPr>
        <w:id w:val="-140197544"/>
        <w:docPartObj>
          <w:docPartGallery w:val="Page Numbers (Top of Page)"/>
          <w:docPartUnique/>
        </w:docPartObj>
      </w:sdtPr>
      <w:sdtEndPr>
        <w:rPr>
          <w:noProof/>
        </w:rPr>
      </w:sdtEndPr>
      <w:sdtContent>
        <w:r w:rsidRPr="00524553">
          <w:rPr>
            <w:rFonts w:ascii="Times New Roman" w:hAnsi="Times New Roman" w:cs="Times New Roman"/>
            <w:sz w:val="24"/>
            <w:szCs w:val="24"/>
          </w:rPr>
          <w:fldChar w:fldCharType="begin"/>
        </w:r>
        <w:r w:rsidRPr="00524553">
          <w:rPr>
            <w:rFonts w:ascii="Times New Roman" w:hAnsi="Times New Roman" w:cs="Times New Roman"/>
            <w:sz w:val="24"/>
            <w:szCs w:val="24"/>
          </w:rPr>
          <w:instrText xml:space="preserve"> PAGE   \* MERGEFORMAT </w:instrText>
        </w:r>
        <w:r w:rsidRPr="00524553">
          <w:rPr>
            <w:rFonts w:ascii="Times New Roman" w:hAnsi="Times New Roman" w:cs="Times New Roman"/>
            <w:sz w:val="24"/>
            <w:szCs w:val="24"/>
          </w:rPr>
          <w:fldChar w:fldCharType="separate"/>
        </w:r>
        <w:r w:rsidRPr="00524553">
          <w:rPr>
            <w:rFonts w:ascii="Times New Roman" w:hAnsi="Times New Roman" w:cs="Times New Roman"/>
            <w:noProof/>
            <w:sz w:val="24"/>
            <w:szCs w:val="24"/>
          </w:rPr>
          <w:t>2</w:t>
        </w:r>
        <w:r w:rsidRPr="00524553">
          <w:rPr>
            <w:rFonts w:ascii="Times New Roman" w:hAnsi="Times New Roman" w:cs="Times New Roman"/>
            <w:noProof/>
            <w:sz w:val="24"/>
            <w:szCs w:val="24"/>
          </w:rPr>
          <w:fldChar w:fldCharType="end"/>
        </w:r>
      </w:sdtContent>
    </w:sdt>
  </w:p>
  <w:p w14:paraId="2ED70A9C" w14:textId="69907C33" w:rsidR="00567301" w:rsidRDefault="00567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11660602"/>
      <w:docPartObj>
        <w:docPartGallery w:val="Page Numbers (Top of Page)"/>
        <w:docPartUnique/>
      </w:docPartObj>
    </w:sdtPr>
    <w:sdtEndPr>
      <w:rPr>
        <w:noProof/>
      </w:rPr>
    </w:sdtEndPr>
    <w:sdtContent>
      <w:p w14:paraId="18214E9B" w14:textId="27F6BC64" w:rsidR="00567301" w:rsidRPr="00524553" w:rsidRDefault="00567301">
        <w:pPr>
          <w:pStyle w:val="Header"/>
          <w:jc w:val="right"/>
          <w:rPr>
            <w:rFonts w:ascii="Times New Roman" w:hAnsi="Times New Roman" w:cs="Times New Roman"/>
            <w:sz w:val="24"/>
            <w:szCs w:val="24"/>
          </w:rPr>
        </w:pPr>
        <w:r w:rsidRPr="00524553">
          <w:rPr>
            <w:rFonts w:ascii="Times New Roman" w:hAnsi="Times New Roman" w:cs="Times New Roman"/>
            <w:sz w:val="24"/>
            <w:szCs w:val="24"/>
          </w:rPr>
          <w:t>Running head: THE SOCIAL EXCHANGE THEORY</w:t>
        </w:r>
        <w:r w:rsidRPr="00524553">
          <w:rPr>
            <w:rFonts w:ascii="Times New Roman" w:hAnsi="Times New Roman" w:cs="Times New Roman"/>
            <w:sz w:val="24"/>
            <w:szCs w:val="24"/>
          </w:rPr>
          <w:tab/>
        </w:r>
        <w:r w:rsidR="00524553">
          <w:rPr>
            <w:rFonts w:ascii="Times New Roman" w:hAnsi="Times New Roman" w:cs="Times New Roman"/>
            <w:sz w:val="24"/>
            <w:szCs w:val="24"/>
          </w:rPr>
          <w:t>1</w:t>
        </w:r>
        <w:r w:rsidRPr="00524553">
          <w:rPr>
            <w:rFonts w:ascii="Times New Roman" w:hAnsi="Times New Roman" w:cs="Times New Roman"/>
            <w:sz w:val="24"/>
            <w:szCs w:val="24"/>
          </w:rPr>
          <w:tab/>
        </w:r>
      </w:p>
    </w:sdtContent>
  </w:sdt>
  <w:p w14:paraId="4DD252CF" w14:textId="057C99B4" w:rsidR="00567301" w:rsidRDefault="00567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3A09"/>
    <w:multiLevelType w:val="hybridMultilevel"/>
    <w:tmpl w:val="6A70CA0A"/>
    <w:lvl w:ilvl="0" w:tplc="88F489AE">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66767C2"/>
    <w:multiLevelType w:val="hybridMultilevel"/>
    <w:tmpl w:val="7998462C"/>
    <w:lvl w:ilvl="0" w:tplc="FBC673B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A361B6"/>
    <w:multiLevelType w:val="multilevel"/>
    <w:tmpl w:val="94A4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EB0892"/>
    <w:multiLevelType w:val="hybridMultilevel"/>
    <w:tmpl w:val="DDB6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12"/>
    <w:rsid w:val="00002940"/>
    <w:rsid w:val="000D62BD"/>
    <w:rsid w:val="00113F65"/>
    <w:rsid w:val="00125712"/>
    <w:rsid w:val="00137266"/>
    <w:rsid w:val="00187127"/>
    <w:rsid w:val="001930D0"/>
    <w:rsid w:val="001B0A9C"/>
    <w:rsid w:val="001E1E60"/>
    <w:rsid w:val="001F033D"/>
    <w:rsid w:val="0021441F"/>
    <w:rsid w:val="00273D1E"/>
    <w:rsid w:val="00275885"/>
    <w:rsid w:val="00287E8B"/>
    <w:rsid w:val="00295400"/>
    <w:rsid w:val="002B67E6"/>
    <w:rsid w:val="002D2110"/>
    <w:rsid w:val="002D3DB6"/>
    <w:rsid w:val="002F6973"/>
    <w:rsid w:val="00334FC6"/>
    <w:rsid w:val="00375A52"/>
    <w:rsid w:val="003939CF"/>
    <w:rsid w:val="003B4268"/>
    <w:rsid w:val="003B6702"/>
    <w:rsid w:val="003D5191"/>
    <w:rsid w:val="003E0B9F"/>
    <w:rsid w:val="00411C5D"/>
    <w:rsid w:val="004211BA"/>
    <w:rsid w:val="0046679A"/>
    <w:rsid w:val="00477019"/>
    <w:rsid w:val="00486FB8"/>
    <w:rsid w:val="00504CF1"/>
    <w:rsid w:val="005108AF"/>
    <w:rsid w:val="00524553"/>
    <w:rsid w:val="00537676"/>
    <w:rsid w:val="00552862"/>
    <w:rsid w:val="00567301"/>
    <w:rsid w:val="005D2C6F"/>
    <w:rsid w:val="006018BA"/>
    <w:rsid w:val="006A13AB"/>
    <w:rsid w:val="006D3DE6"/>
    <w:rsid w:val="006F7212"/>
    <w:rsid w:val="00703F59"/>
    <w:rsid w:val="00705378"/>
    <w:rsid w:val="007221B4"/>
    <w:rsid w:val="00741230"/>
    <w:rsid w:val="00763E86"/>
    <w:rsid w:val="00766E5C"/>
    <w:rsid w:val="00785354"/>
    <w:rsid w:val="007B6D8E"/>
    <w:rsid w:val="007E20C3"/>
    <w:rsid w:val="007F4D9D"/>
    <w:rsid w:val="008039BD"/>
    <w:rsid w:val="00825C0A"/>
    <w:rsid w:val="00884AC5"/>
    <w:rsid w:val="008E5BED"/>
    <w:rsid w:val="00910FD2"/>
    <w:rsid w:val="00952336"/>
    <w:rsid w:val="00957984"/>
    <w:rsid w:val="009A094A"/>
    <w:rsid w:val="009A0C25"/>
    <w:rsid w:val="009C5CF7"/>
    <w:rsid w:val="009E61B6"/>
    <w:rsid w:val="00A06FED"/>
    <w:rsid w:val="00A5744B"/>
    <w:rsid w:val="00A73A64"/>
    <w:rsid w:val="00AA0B95"/>
    <w:rsid w:val="00AC6665"/>
    <w:rsid w:val="00AE3CE0"/>
    <w:rsid w:val="00AE5E18"/>
    <w:rsid w:val="00AF19E3"/>
    <w:rsid w:val="00B01AC6"/>
    <w:rsid w:val="00B437B6"/>
    <w:rsid w:val="00B84F76"/>
    <w:rsid w:val="00B85800"/>
    <w:rsid w:val="00B969F6"/>
    <w:rsid w:val="00BA5E17"/>
    <w:rsid w:val="00BE6E9B"/>
    <w:rsid w:val="00BF545D"/>
    <w:rsid w:val="00C365C9"/>
    <w:rsid w:val="00C42110"/>
    <w:rsid w:val="00C631D2"/>
    <w:rsid w:val="00C73391"/>
    <w:rsid w:val="00C76870"/>
    <w:rsid w:val="00C76CA5"/>
    <w:rsid w:val="00CA16F3"/>
    <w:rsid w:val="00CE3294"/>
    <w:rsid w:val="00CE4099"/>
    <w:rsid w:val="00D12BCA"/>
    <w:rsid w:val="00D24D2C"/>
    <w:rsid w:val="00D47AB1"/>
    <w:rsid w:val="00D662D1"/>
    <w:rsid w:val="00D75225"/>
    <w:rsid w:val="00D8340D"/>
    <w:rsid w:val="00D942F3"/>
    <w:rsid w:val="00DB1F49"/>
    <w:rsid w:val="00DC00DC"/>
    <w:rsid w:val="00DC347C"/>
    <w:rsid w:val="00DE3F67"/>
    <w:rsid w:val="00E073D6"/>
    <w:rsid w:val="00E10A58"/>
    <w:rsid w:val="00E14D6E"/>
    <w:rsid w:val="00E15967"/>
    <w:rsid w:val="00E3484D"/>
    <w:rsid w:val="00E47AF3"/>
    <w:rsid w:val="00ED72D6"/>
    <w:rsid w:val="00EF70FC"/>
    <w:rsid w:val="00F21AB0"/>
    <w:rsid w:val="00F26793"/>
    <w:rsid w:val="00F559A0"/>
    <w:rsid w:val="00F9116F"/>
    <w:rsid w:val="00FC0665"/>
    <w:rsid w:val="00FC6596"/>
    <w:rsid w:val="00FD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8D3C"/>
  <w15:chartTrackingRefBased/>
  <w15:docId w15:val="{E37333E9-6AF4-4E18-92E2-39E582E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6F"/>
    <w:pPr>
      <w:ind w:left="720"/>
      <w:contextualSpacing/>
    </w:pPr>
  </w:style>
  <w:style w:type="character" w:customStyle="1" w:styleId="t">
    <w:name w:val="t"/>
    <w:basedOn w:val="DefaultParagraphFont"/>
    <w:rsid w:val="00DB1F49"/>
  </w:style>
  <w:style w:type="paragraph" w:styleId="Header">
    <w:name w:val="header"/>
    <w:basedOn w:val="Normal"/>
    <w:link w:val="HeaderChar"/>
    <w:uiPriority w:val="99"/>
    <w:unhideWhenUsed/>
    <w:rsid w:val="0056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301"/>
  </w:style>
  <w:style w:type="paragraph" w:styleId="Footer">
    <w:name w:val="footer"/>
    <w:basedOn w:val="Normal"/>
    <w:link w:val="FooterChar"/>
    <w:uiPriority w:val="99"/>
    <w:unhideWhenUsed/>
    <w:rsid w:val="0056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465590">
      <w:bodyDiv w:val="1"/>
      <w:marLeft w:val="0"/>
      <w:marRight w:val="0"/>
      <w:marTop w:val="0"/>
      <w:marBottom w:val="0"/>
      <w:divBdr>
        <w:top w:val="none" w:sz="0" w:space="0" w:color="auto"/>
        <w:left w:val="none" w:sz="0" w:space="0" w:color="auto"/>
        <w:bottom w:val="none" w:sz="0" w:space="0" w:color="auto"/>
        <w:right w:val="none" w:sz="0" w:space="0" w:color="auto"/>
      </w:divBdr>
      <w:divsChild>
        <w:div w:id="1355380081">
          <w:marLeft w:val="300"/>
          <w:marRight w:val="0"/>
          <w:marTop w:val="90"/>
          <w:marBottom w:val="300"/>
          <w:divBdr>
            <w:top w:val="none" w:sz="0" w:space="0" w:color="auto"/>
            <w:left w:val="none" w:sz="0" w:space="0" w:color="auto"/>
            <w:bottom w:val="none" w:sz="0" w:space="0" w:color="auto"/>
            <w:right w:val="none" w:sz="0" w:space="0" w:color="auto"/>
          </w:divBdr>
        </w:div>
        <w:div w:id="475220450">
          <w:marLeft w:val="300"/>
          <w:marRight w:val="0"/>
          <w:marTop w:val="90"/>
          <w:marBottom w:val="300"/>
          <w:divBdr>
            <w:top w:val="none" w:sz="0" w:space="0" w:color="auto"/>
            <w:left w:val="none" w:sz="0" w:space="0" w:color="auto"/>
            <w:bottom w:val="none" w:sz="0" w:space="0" w:color="auto"/>
            <w:right w:val="none" w:sz="0" w:space="0" w:color="auto"/>
          </w:divBdr>
        </w:div>
        <w:div w:id="200285209">
          <w:marLeft w:val="300"/>
          <w:marRight w:val="0"/>
          <w:marTop w:val="90"/>
          <w:marBottom w:val="300"/>
          <w:divBdr>
            <w:top w:val="none" w:sz="0" w:space="0" w:color="auto"/>
            <w:left w:val="none" w:sz="0" w:space="0" w:color="auto"/>
            <w:bottom w:val="none" w:sz="0" w:space="0" w:color="auto"/>
            <w:right w:val="none" w:sz="0" w:space="0" w:color="auto"/>
          </w:divBdr>
        </w:div>
        <w:div w:id="2064867346">
          <w:marLeft w:val="300"/>
          <w:marRight w:val="0"/>
          <w:marTop w:val="90"/>
          <w:marBottom w:val="300"/>
          <w:divBdr>
            <w:top w:val="none" w:sz="0" w:space="0" w:color="auto"/>
            <w:left w:val="none" w:sz="0" w:space="0" w:color="auto"/>
            <w:bottom w:val="none" w:sz="0" w:space="0" w:color="auto"/>
            <w:right w:val="none" w:sz="0" w:space="0" w:color="auto"/>
          </w:divBdr>
        </w:div>
      </w:divsChild>
    </w:div>
    <w:div w:id="17206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11</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Killingbeck</dc:creator>
  <cp:keywords/>
  <dc:description/>
  <cp:lastModifiedBy>Killingbeck</cp:lastModifiedBy>
  <cp:revision>82</cp:revision>
  <dcterms:created xsi:type="dcterms:W3CDTF">2019-10-05T20:49:00Z</dcterms:created>
  <dcterms:modified xsi:type="dcterms:W3CDTF">2019-10-17T20:37:00Z</dcterms:modified>
</cp:coreProperties>
</file>